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55F2" w14:textId="4F08A796" w:rsidR="00EC2599" w:rsidRPr="00EB2DF8" w:rsidRDefault="00CD3F8C" w:rsidP="00CD3F8C">
      <w:pPr>
        <w:snapToGrid w:val="0"/>
        <w:jc w:val="center"/>
        <w:rPr>
          <w:bCs/>
          <w:sz w:val="28"/>
          <w:szCs w:val="28"/>
        </w:rPr>
      </w:pPr>
      <w:r w:rsidRPr="00EB2DF8">
        <w:rPr>
          <w:b/>
          <w:bCs/>
          <w:iCs/>
          <w:sz w:val="28"/>
          <w:szCs w:val="28"/>
        </w:rPr>
        <w:t xml:space="preserve">MAKSYM KUTSENKO </w:t>
      </w:r>
    </w:p>
    <w:p w14:paraId="11D27247" w14:textId="20C6E9C5" w:rsidR="00EC2599" w:rsidRPr="00164CF5" w:rsidRDefault="002F76DC" w:rsidP="00CD3F8C">
      <w:pPr>
        <w:pStyle w:val="Header"/>
        <w:tabs>
          <w:tab w:val="center" w:pos="-4500"/>
        </w:tabs>
        <w:snapToGrid w:val="0"/>
        <w:jc w:val="center"/>
        <w:rPr>
          <w:bCs/>
          <w:iCs/>
          <w:lang w:val="fr-FR"/>
        </w:rPr>
      </w:pPr>
      <w:hyperlink r:id="rId8" w:history="1">
        <w:r w:rsidRPr="00164CF5">
          <w:rPr>
            <w:rStyle w:val="Hyperlink"/>
            <w:bCs/>
            <w:iCs/>
            <w:lang w:val="fr-FR"/>
          </w:rPr>
          <w:t>maksymkutsenko@uchicago.edu</w:t>
        </w:r>
      </w:hyperlink>
      <w:r w:rsidR="00CD3F8C" w:rsidRPr="00164CF5">
        <w:rPr>
          <w:bCs/>
          <w:iCs/>
          <w:lang w:val="fr-FR"/>
        </w:rPr>
        <w:t xml:space="preserve"> | </w:t>
      </w:r>
      <w:r w:rsidR="00164CF5" w:rsidRPr="00164CF5">
        <w:rPr>
          <w:bCs/>
          <w:iCs/>
          <w:lang w:val="fr-FR"/>
        </w:rPr>
        <w:t>+41 76 752 90 10</w:t>
      </w:r>
      <w:r w:rsidR="00CD3F8C" w:rsidRPr="00164CF5">
        <w:rPr>
          <w:bCs/>
          <w:iCs/>
          <w:lang w:val="fr-FR"/>
        </w:rPr>
        <w:t xml:space="preserve"> | </w:t>
      </w:r>
      <w:r w:rsidR="00164CF5" w:rsidRPr="00164CF5">
        <w:rPr>
          <w:bCs/>
          <w:iCs/>
          <w:lang w:val="fr-FR"/>
        </w:rPr>
        <w:t>Chemin de</w:t>
      </w:r>
      <w:r w:rsidR="00164CF5">
        <w:rPr>
          <w:bCs/>
          <w:iCs/>
          <w:lang w:val="fr-FR"/>
        </w:rPr>
        <w:t>s Bleuets 2</w:t>
      </w:r>
      <w:r w:rsidR="00B760BD" w:rsidRPr="00164CF5">
        <w:rPr>
          <w:bCs/>
          <w:iCs/>
          <w:lang w:val="fr-FR"/>
        </w:rPr>
        <w:t xml:space="preserve"> </w:t>
      </w:r>
      <w:r w:rsidR="00CD3F8C" w:rsidRPr="00164CF5">
        <w:rPr>
          <w:bCs/>
          <w:iCs/>
          <w:lang w:val="fr-FR"/>
        </w:rPr>
        <w:t xml:space="preserve">| </w:t>
      </w:r>
      <w:r w:rsidR="00164CF5">
        <w:rPr>
          <w:bCs/>
          <w:iCs/>
          <w:lang w:val="fr-FR"/>
        </w:rPr>
        <w:t xml:space="preserve">1053 </w:t>
      </w:r>
      <w:proofErr w:type="spellStart"/>
      <w:r w:rsidR="00164CF5">
        <w:rPr>
          <w:bCs/>
          <w:iCs/>
          <w:lang w:val="fr-FR"/>
        </w:rPr>
        <w:t>Cugy</w:t>
      </w:r>
      <w:proofErr w:type="spellEnd"/>
    </w:p>
    <w:p w14:paraId="4A7528C4" w14:textId="77777777" w:rsidR="00CD3F8C" w:rsidRPr="00164CF5" w:rsidRDefault="00CD3F8C" w:rsidP="00CD3F8C">
      <w:pPr>
        <w:pStyle w:val="Header"/>
        <w:tabs>
          <w:tab w:val="center" w:pos="-4500"/>
        </w:tabs>
        <w:snapToGrid w:val="0"/>
        <w:jc w:val="center"/>
        <w:rPr>
          <w:bCs/>
          <w:iCs/>
          <w:lang w:val="fr-FR"/>
        </w:rPr>
      </w:pPr>
      <w:hyperlink r:id="rId13" w:history="1">
        <w:r>
          <w:rPr>
            <w:rStyle w:val="Hyperlink"/>
            <w:bCs/>
            <w:iCs/>
            <w:lang w:val="fr-FR"/>
          </w:rPr>
          <w:t xml:space="preserve">maksymkutsenko.com</w:t>
        </w:r>
      </w:hyperlink>
      <w:r>
        <w:rPr>
          <w:bCs/>
          <w:iCs/>
          <w:lang w:val="fr-FR"/>
        </w:rPr>
        <w:t xml:space="preserve">  |  </w:t>
      </w:r>
      <w:r>
        <w:drawing>
          <wp:inline xmlns:a="http://schemas.openxmlformats.org/drawingml/2006/main" xmlns:pic="http://schemas.openxmlformats.org/drawingml/2006/picture" distT="0" distB="0" distL="114300" distR="0">
            <wp:extent cx="130000" cy="130000"/>
            <wp:docPr id="99" name="LinkedIn">
              <a:hlinkClick r:id="rId14"/>
            </wp:docPr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0000" cy="130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176D0DA" w14:textId="4402C724" w:rsidR="003B676C" w:rsidRPr="00CD3F8C" w:rsidRDefault="00CD3F8C" w:rsidP="00CD3F8C">
      <w:pPr>
        <w:pStyle w:val="Header"/>
        <w:tabs>
          <w:tab w:val="center" w:pos="-4500"/>
        </w:tabs>
        <w:snapToGrid w:val="0"/>
        <w:rPr>
          <w:b/>
          <w:bCs/>
          <w:iCs/>
          <w:u w:val="single"/>
        </w:rPr>
      </w:pPr>
      <w:r w:rsidRPr="00CD3F8C">
        <w:rPr>
          <w:b/>
          <w:bCs/>
          <w:iCs/>
          <w:u w:val="single"/>
        </w:rPr>
        <w:t xml:space="preserve">SKILLS &amp; </w:t>
      </w:r>
      <w:r w:rsidR="003B676C" w:rsidRPr="00CD3F8C">
        <w:rPr>
          <w:b/>
          <w:bCs/>
          <w:iCs/>
          <w:u w:val="single"/>
        </w:rPr>
        <w:t>INTERESTS</w:t>
      </w:r>
      <w:r w:rsidR="003B676C" w:rsidRPr="00CD3F8C">
        <w:rPr>
          <w:b/>
          <w:bCs/>
          <w:iCs/>
          <w:u w:val="single"/>
        </w:rPr>
        <w:tab/>
      </w:r>
      <w:r w:rsidR="003B676C" w:rsidRPr="00CD3F8C">
        <w:rPr>
          <w:b/>
          <w:bCs/>
          <w:iCs/>
          <w:u w:val="single"/>
        </w:rPr>
        <w:tab/>
      </w:r>
      <w:r w:rsidR="003B676C" w:rsidRPr="00CD3F8C">
        <w:rPr>
          <w:b/>
          <w:bCs/>
          <w:iCs/>
          <w:u w:val="single"/>
        </w:rPr>
        <w:tab/>
      </w:r>
      <w:r w:rsidR="003B676C" w:rsidRPr="00CD3F8C">
        <w:rPr>
          <w:b/>
          <w:bCs/>
          <w:iCs/>
          <w:u w:val="single"/>
        </w:rPr>
        <w:tab/>
      </w:r>
    </w:p>
    <w:p w14:paraId="2825C47D" w14:textId="386D2612" w:rsidR="00A1338C" w:rsidRPr="00A1338C" w:rsidRDefault="00CD3F8C" w:rsidP="00B21A3B">
      <w:pPr>
        <w:pStyle w:val="Header"/>
        <w:numPr>
          <w:ilvl w:val="0"/>
          <w:numId w:val="9"/>
        </w:numPr>
        <w:tabs>
          <w:tab w:val="clear" w:pos="4320"/>
          <w:tab w:val="clear" w:pos="8640"/>
          <w:tab w:val="right" w:pos="-4500"/>
        </w:tabs>
        <w:snapToGrid w:val="0"/>
        <w:rPr>
          <w:rFonts w:eastAsia="Merriweather"/>
          <w:bCs/>
        </w:rPr>
      </w:pPr>
      <w:r w:rsidRPr="00A1338C">
        <w:rPr>
          <w:b/>
          <w:bCs/>
          <w:iCs/>
        </w:rPr>
        <w:t xml:space="preserve">Interests: </w:t>
      </w:r>
      <w:r w:rsidR="00164CF5">
        <w:t>Economics of Education</w:t>
      </w:r>
      <w:r w:rsidR="00164CF5">
        <w:t xml:space="preserve">; </w:t>
      </w:r>
      <w:r w:rsidR="00A1338C">
        <w:t>Labor Economics; Development Economics</w:t>
      </w:r>
    </w:p>
    <w:p w14:paraId="65DC7A7F" w14:textId="42435C1B" w:rsidR="00CD3F8C" w:rsidRPr="00A1338C" w:rsidRDefault="00CD3F8C" w:rsidP="00B21A3B">
      <w:pPr>
        <w:pStyle w:val="Header"/>
        <w:numPr>
          <w:ilvl w:val="0"/>
          <w:numId w:val="9"/>
        </w:numPr>
        <w:tabs>
          <w:tab w:val="clear" w:pos="4320"/>
          <w:tab w:val="clear" w:pos="8640"/>
          <w:tab w:val="right" w:pos="-4500"/>
        </w:tabs>
        <w:snapToGrid w:val="0"/>
        <w:rPr>
          <w:rFonts w:eastAsia="Merriweather"/>
          <w:bCs/>
        </w:rPr>
      </w:pPr>
      <w:r w:rsidRPr="00A1338C">
        <w:rPr>
          <w:rFonts w:eastAsia="Merriweather"/>
          <w:b/>
        </w:rPr>
        <w:t xml:space="preserve">Technical: </w:t>
      </w:r>
      <w:r w:rsidR="006606D2" w:rsidRPr="00A1338C">
        <w:rPr>
          <w:rFonts w:eastAsia="Merriweather"/>
          <w:bCs/>
        </w:rPr>
        <w:t xml:space="preserve">Highly proficient in </w:t>
      </w:r>
      <w:r w:rsidRPr="00A1338C">
        <w:rPr>
          <w:rFonts w:eastAsia="Merriweather"/>
          <w:bCs/>
        </w:rPr>
        <w:t>R</w:t>
      </w:r>
      <w:r w:rsidR="002516D9" w:rsidRPr="00A1338C">
        <w:rPr>
          <w:rFonts w:eastAsia="Merriweather"/>
          <w:bCs/>
        </w:rPr>
        <w:t>,</w:t>
      </w:r>
      <w:r w:rsidR="008A5D41" w:rsidRPr="00A1338C">
        <w:rPr>
          <w:rFonts w:eastAsia="Merriweather"/>
          <w:bCs/>
        </w:rPr>
        <w:t xml:space="preserve"> Stata</w:t>
      </w:r>
      <w:r w:rsidR="00FF0582">
        <w:rPr>
          <w:rFonts w:eastAsia="Merriweather"/>
          <w:bCs/>
        </w:rPr>
        <w:t>, GitHub</w:t>
      </w:r>
      <w:r w:rsidR="00A72C79" w:rsidRPr="00A1338C">
        <w:rPr>
          <w:rFonts w:eastAsia="Merriweather"/>
          <w:bCs/>
        </w:rPr>
        <w:t xml:space="preserve"> </w:t>
      </w:r>
      <w:r w:rsidR="002516D9" w:rsidRPr="00A1338C">
        <w:rPr>
          <w:rFonts w:eastAsia="Merriweather"/>
          <w:bCs/>
        </w:rPr>
        <w:t>and LaTeX</w:t>
      </w:r>
    </w:p>
    <w:p w14:paraId="250486D9" w14:textId="1B6116D3" w:rsidR="00D87A70" w:rsidRDefault="00CD3F8C" w:rsidP="00D87A70">
      <w:pPr>
        <w:pStyle w:val="ListParagraph"/>
        <w:numPr>
          <w:ilvl w:val="0"/>
          <w:numId w:val="9"/>
        </w:numPr>
        <w:snapToGrid w:val="0"/>
        <w:contextualSpacing w:val="0"/>
        <w:rPr>
          <w:rFonts w:ascii="Times New Roman" w:hAnsi="Times New Roman" w:cs="Times New Roman"/>
          <w:bCs/>
          <w:iCs/>
          <w:sz w:val="20"/>
          <w:szCs w:val="20"/>
        </w:rPr>
      </w:pPr>
      <w:r w:rsidRPr="00CD3F8C">
        <w:rPr>
          <w:rFonts w:ascii="Times New Roman" w:eastAsia="Merriweather" w:hAnsi="Times New Roman" w:cs="Times New Roman"/>
          <w:b/>
          <w:sz w:val="20"/>
          <w:szCs w:val="20"/>
        </w:rPr>
        <w:t xml:space="preserve">Languages: </w:t>
      </w:r>
      <w:r w:rsidR="0060762B" w:rsidRPr="00CD3F8C">
        <w:rPr>
          <w:rFonts w:ascii="Times New Roman" w:hAnsi="Times New Roman" w:cs="Times New Roman"/>
          <w:bCs/>
          <w:iCs/>
          <w:sz w:val="20"/>
          <w:szCs w:val="20"/>
        </w:rPr>
        <w:t xml:space="preserve">Fluent </w:t>
      </w:r>
      <w:r w:rsidR="0060762B">
        <w:rPr>
          <w:rFonts w:ascii="Times New Roman" w:hAnsi="Times New Roman" w:cs="Times New Roman"/>
          <w:bCs/>
          <w:iCs/>
          <w:sz w:val="20"/>
          <w:szCs w:val="20"/>
        </w:rPr>
        <w:t xml:space="preserve">in </w:t>
      </w:r>
      <w:r w:rsidRPr="00CD3F8C">
        <w:rPr>
          <w:rFonts w:ascii="Times New Roman" w:hAnsi="Times New Roman" w:cs="Times New Roman"/>
          <w:bCs/>
          <w:iCs/>
          <w:sz w:val="20"/>
          <w:szCs w:val="20"/>
        </w:rPr>
        <w:t>French</w:t>
      </w:r>
      <w:r w:rsidR="00164CF5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164CF5" w:rsidRPr="00CD3F8C">
        <w:rPr>
          <w:rFonts w:ascii="Times New Roman" w:hAnsi="Times New Roman" w:cs="Times New Roman"/>
          <w:bCs/>
          <w:iCs/>
          <w:sz w:val="20"/>
          <w:szCs w:val="20"/>
        </w:rPr>
        <w:t>English</w:t>
      </w:r>
      <w:r w:rsidR="0060762B">
        <w:rPr>
          <w:rFonts w:ascii="Times New Roman" w:hAnsi="Times New Roman" w:cs="Times New Roman"/>
          <w:bCs/>
          <w:iCs/>
          <w:sz w:val="20"/>
          <w:szCs w:val="20"/>
        </w:rPr>
        <w:t xml:space="preserve"> and </w:t>
      </w:r>
      <w:r w:rsidR="0060762B" w:rsidRPr="00CD3F8C">
        <w:rPr>
          <w:rFonts w:ascii="Times New Roman" w:hAnsi="Times New Roman" w:cs="Times New Roman"/>
          <w:bCs/>
          <w:iCs/>
          <w:sz w:val="20"/>
          <w:szCs w:val="20"/>
        </w:rPr>
        <w:t>Russian</w:t>
      </w:r>
      <w:r w:rsidRPr="00CD3F8C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60762B" w:rsidRPr="00CD3F8C">
        <w:rPr>
          <w:rFonts w:ascii="Times New Roman" w:hAnsi="Times New Roman" w:cs="Times New Roman"/>
          <w:bCs/>
          <w:iCs/>
          <w:sz w:val="20"/>
          <w:szCs w:val="20"/>
        </w:rPr>
        <w:t>Intermediate</w:t>
      </w:r>
      <w:r w:rsidR="0060762B">
        <w:rPr>
          <w:rFonts w:ascii="Times New Roman" w:hAnsi="Times New Roman" w:cs="Times New Roman"/>
          <w:bCs/>
          <w:iCs/>
          <w:sz w:val="20"/>
          <w:szCs w:val="20"/>
        </w:rPr>
        <w:t xml:space="preserve"> in </w:t>
      </w:r>
      <w:r w:rsidRPr="00CD3F8C">
        <w:rPr>
          <w:rFonts w:ascii="Times New Roman" w:hAnsi="Times New Roman" w:cs="Times New Roman"/>
          <w:bCs/>
          <w:iCs/>
          <w:sz w:val="20"/>
          <w:szCs w:val="20"/>
        </w:rPr>
        <w:t>German</w:t>
      </w:r>
      <w:r w:rsidR="0060762B">
        <w:rPr>
          <w:rFonts w:ascii="Times New Roman" w:hAnsi="Times New Roman" w:cs="Times New Roman"/>
          <w:bCs/>
          <w:iCs/>
          <w:sz w:val="20"/>
          <w:szCs w:val="20"/>
        </w:rPr>
        <w:t xml:space="preserve"> and</w:t>
      </w:r>
      <w:r w:rsidRPr="00CD3F8C">
        <w:rPr>
          <w:rFonts w:ascii="Times New Roman" w:hAnsi="Times New Roman" w:cs="Times New Roman"/>
          <w:bCs/>
          <w:iCs/>
          <w:sz w:val="20"/>
          <w:szCs w:val="20"/>
        </w:rPr>
        <w:t xml:space="preserve"> Ukrainian</w:t>
      </w:r>
    </w:p>
    <w:p w14:paraId="01AC9562" w14:textId="2E26E3F9" w:rsidR="00D87A70" w:rsidRPr="00D87A70" w:rsidRDefault="0017379F" w:rsidP="00D87A70">
      <w:pPr>
        <w:pStyle w:val="ListParagraph"/>
        <w:numPr>
          <w:ilvl w:val="0"/>
          <w:numId w:val="9"/>
        </w:numPr>
        <w:snapToGrid w:val="0"/>
        <w:contextualSpacing w:val="0"/>
        <w:rPr>
          <w:rFonts w:ascii="Times New Roman" w:hAnsi="Times New Roman" w:cs="Times New Roman"/>
          <w:bCs/>
          <w:iCs/>
          <w:sz w:val="20"/>
          <w:szCs w:val="20"/>
        </w:rPr>
      </w:pPr>
      <w:r w:rsidRPr="00D87A70">
        <w:rPr>
          <w:rFonts w:ascii="Times New Roman" w:eastAsia="Merriweather" w:hAnsi="Times New Roman" w:cs="Times New Roman"/>
          <w:b/>
          <w:sz w:val="20"/>
          <w:szCs w:val="20"/>
        </w:rPr>
        <w:t>Most Advanced</w:t>
      </w:r>
      <w:r w:rsidR="00256A5E" w:rsidRPr="00D87A70">
        <w:rPr>
          <w:rFonts w:ascii="Times New Roman" w:eastAsia="Merriweather" w:hAnsi="Times New Roman" w:cs="Times New Roman"/>
          <w:b/>
          <w:sz w:val="20"/>
          <w:szCs w:val="20"/>
        </w:rPr>
        <w:t xml:space="preserve"> Courses:</w:t>
      </w:r>
      <w:r w:rsidR="00256A5E" w:rsidRPr="00D87A7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</w:p>
    <w:p w14:paraId="4DB7DF15" w14:textId="77777777" w:rsidR="00D87A70" w:rsidRPr="00D87A70" w:rsidRDefault="00D87A70" w:rsidP="00D87A70">
      <w:pPr>
        <w:pStyle w:val="ListParagraph"/>
        <w:numPr>
          <w:ilvl w:val="0"/>
          <w:numId w:val="12"/>
        </w:numPr>
        <w:tabs>
          <w:tab w:val="right" w:pos="-4500"/>
        </w:tabs>
        <w:snapToGrid w:val="0"/>
        <w:rPr>
          <w:bCs/>
          <w:iCs/>
          <w:sz w:val="18"/>
          <w:szCs w:val="18"/>
        </w:rPr>
      </w:pPr>
      <w:r w:rsidRPr="00D87A70">
        <w:rPr>
          <w:b/>
          <w:iCs/>
          <w:sz w:val="18"/>
          <w:szCs w:val="18"/>
        </w:rPr>
        <w:t>Methods</w:t>
      </w:r>
      <w:r w:rsidRPr="00D87A70">
        <w:rPr>
          <w:bCs/>
          <w:iCs/>
          <w:sz w:val="18"/>
          <w:szCs w:val="18"/>
        </w:rPr>
        <w:t>: Intro to Empirical Analysis I &amp; II (MA), Causal Inference (MA)</w:t>
      </w:r>
    </w:p>
    <w:p w14:paraId="30E64073" w14:textId="77777777" w:rsidR="00D87A70" w:rsidRPr="00D87A70" w:rsidRDefault="00D87A70" w:rsidP="00D87A70">
      <w:pPr>
        <w:pStyle w:val="ListParagraph"/>
        <w:numPr>
          <w:ilvl w:val="0"/>
          <w:numId w:val="12"/>
        </w:numPr>
        <w:tabs>
          <w:tab w:val="right" w:pos="-4500"/>
        </w:tabs>
        <w:snapToGrid w:val="0"/>
        <w:rPr>
          <w:bCs/>
          <w:iCs/>
          <w:sz w:val="18"/>
          <w:szCs w:val="18"/>
        </w:rPr>
      </w:pPr>
      <w:r w:rsidRPr="00D87A70">
        <w:rPr>
          <w:b/>
          <w:iCs/>
          <w:sz w:val="18"/>
          <w:szCs w:val="18"/>
        </w:rPr>
        <w:t>Topical</w:t>
      </w:r>
      <w:r w:rsidRPr="00D87A70">
        <w:rPr>
          <w:bCs/>
          <w:iCs/>
          <w:sz w:val="18"/>
          <w:szCs w:val="18"/>
        </w:rPr>
        <w:t xml:space="preserve">: Economics of Education (MA &amp; </w:t>
      </w:r>
      <w:proofErr w:type="spellStart"/>
      <w:r w:rsidRPr="00D87A70">
        <w:rPr>
          <w:bCs/>
          <w:iCs/>
          <w:sz w:val="18"/>
          <w:szCs w:val="18"/>
        </w:rPr>
        <w:t>P.h.D.</w:t>
      </w:r>
      <w:proofErr w:type="spellEnd"/>
      <w:r w:rsidRPr="00D87A70">
        <w:rPr>
          <w:bCs/>
          <w:iCs/>
          <w:sz w:val="18"/>
          <w:szCs w:val="18"/>
        </w:rPr>
        <w:t>), Inequality: Theory, Methods and Evidence (</w:t>
      </w:r>
      <w:proofErr w:type="spellStart"/>
      <w:r w:rsidRPr="00D87A70">
        <w:rPr>
          <w:bCs/>
          <w:iCs/>
          <w:sz w:val="18"/>
          <w:szCs w:val="18"/>
        </w:rPr>
        <w:t>P.h.D.</w:t>
      </w:r>
      <w:proofErr w:type="spellEnd"/>
      <w:r w:rsidRPr="00D87A70">
        <w:rPr>
          <w:bCs/>
          <w:iCs/>
          <w:sz w:val="18"/>
          <w:szCs w:val="18"/>
        </w:rPr>
        <w:t>)</w:t>
      </w:r>
    </w:p>
    <w:p w14:paraId="4EB6810B" w14:textId="6227EE1A" w:rsidR="00CD3F8C" w:rsidRDefault="00D87A70" w:rsidP="00D87A70">
      <w:pPr>
        <w:pStyle w:val="ListParagraph"/>
        <w:numPr>
          <w:ilvl w:val="0"/>
          <w:numId w:val="12"/>
        </w:numPr>
        <w:tabs>
          <w:tab w:val="right" w:pos="-4500"/>
        </w:tabs>
        <w:snapToGrid w:val="0"/>
        <w:rPr>
          <w:bCs/>
          <w:iCs/>
          <w:sz w:val="18"/>
          <w:szCs w:val="18"/>
        </w:rPr>
      </w:pPr>
      <w:r w:rsidRPr="00D87A70">
        <w:rPr>
          <w:b/>
          <w:iCs/>
          <w:sz w:val="18"/>
          <w:szCs w:val="18"/>
        </w:rPr>
        <w:t>Math</w:t>
      </w:r>
      <w:r w:rsidRPr="00D87A70">
        <w:rPr>
          <w:bCs/>
          <w:iCs/>
          <w:sz w:val="18"/>
          <w:szCs w:val="18"/>
        </w:rPr>
        <w:t>:</w:t>
      </w:r>
      <w:r w:rsidR="00256A5E" w:rsidRPr="00D87A70">
        <w:rPr>
          <w:bCs/>
          <w:iCs/>
          <w:sz w:val="18"/>
          <w:szCs w:val="18"/>
        </w:rPr>
        <w:t xml:space="preserve"> </w:t>
      </w:r>
      <w:r w:rsidR="0017379F" w:rsidRPr="00D87A70">
        <w:rPr>
          <w:bCs/>
          <w:iCs/>
          <w:sz w:val="18"/>
          <w:szCs w:val="18"/>
        </w:rPr>
        <w:t xml:space="preserve">Real Analysis I (accelerated), </w:t>
      </w:r>
      <w:r w:rsidR="00442A04" w:rsidRPr="00D87A70">
        <w:rPr>
          <w:bCs/>
          <w:iCs/>
          <w:sz w:val="18"/>
          <w:szCs w:val="18"/>
        </w:rPr>
        <w:t xml:space="preserve">Abstract </w:t>
      </w:r>
      <w:r w:rsidR="0038004E" w:rsidRPr="00D87A70">
        <w:rPr>
          <w:bCs/>
          <w:iCs/>
          <w:sz w:val="18"/>
          <w:szCs w:val="18"/>
        </w:rPr>
        <w:t>Linear Algebra</w:t>
      </w:r>
    </w:p>
    <w:p w14:paraId="456CB53D" w14:textId="77777777" w:rsidR="00D87A70" w:rsidRPr="00D87A70" w:rsidRDefault="00D87A70" w:rsidP="00D87A70">
      <w:pPr>
        <w:tabs>
          <w:tab w:val="right" w:pos="-4500"/>
        </w:tabs>
        <w:snapToGrid w:val="0"/>
        <w:rPr>
          <w:bCs/>
          <w:iCs/>
          <w:sz w:val="18"/>
          <w:szCs w:val="18"/>
        </w:rPr>
      </w:pPr>
    </w:p>
    <w:p w14:paraId="5A8ED312" w14:textId="77777777" w:rsidR="00EC2599" w:rsidRPr="00CD3F8C" w:rsidRDefault="00EC2599" w:rsidP="00CD3F8C">
      <w:pPr>
        <w:pStyle w:val="Header"/>
        <w:tabs>
          <w:tab w:val="center" w:pos="-4500"/>
        </w:tabs>
        <w:snapToGrid w:val="0"/>
        <w:rPr>
          <w:b/>
          <w:bCs/>
          <w:iCs/>
          <w:u w:val="single"/>
        </w:rPr>
      </w:pPr>
      <w:r w:rsidRPr="00CD3F8C">
        <w:rPr>
          <w:b/>
          <w:bCs/>
          <w:iCs/>
          <w:u w:val="single"/>
        </w:rPr>
        <w:t>EDUCATION</w:t>
      </w:r>
      <w:r w:rsidRPr="00CD3F8C">
        <w:rPr>
          <w:b/>
          <w:bCs/>
          <w:iCs/>
          <w:u w:val="single"/>
        </w:rPr>
        <w:tab/>
      </w:r>
      <w:r w:rsidRPr="00CD3F8C">
        <w:rPr>
          <w:b/>
          <w:bCs/>
          <w:iCs/>
          <w:u w:val="single"/>
        </w:rPr>
        <w:tab/>
      </w:r>
      <w:r w:rsidRPr="00CD3F8C">
        <w:rPr>
          <w:b/>
          <w:bCs/>
          <w:iCs/>
          <w:u w:val="single"/>
        </w:rPr>
        <w:tab/>
      </w:r>
      <w:r w:rsidRPr="00CD3F8C">
        <w:rPr>
          <w:b/>
          <w:bCs/>
          <w:iCs/>
          <w:u w:val="single"/>
        </w:rPr>
        <w:tab/>
      </w:r>
    </w:p>
    <w:p w14:paraId="34443EC5" w14:textId="22406E14" w:rsidR="00EC2599" w:rsidRPr="00CD3F8C" w:rsidRDefault="00EF06E1" w:rsidP="00CD3F8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 w:rsidRPr="00CD3F8C">
        <w:rPr>
          <w:b/>
          <w:bCs/>
          <w:iCs/>
        </w:rPr>
        <w:t>The University of Chicago</w:t>
      </w:r>
      <w:r w:rsidR="00CD3F8C" w:rsidRPr="00CD3F8C">
        <w:rPr>
          <w:b/>
          <w:bCs/>
          <w:iCs/>
        </w:rPr>
        <w:t xml:space="preserve">, </w:t>
      </w:r>
      <w:r w:rsidR="00EC2599" w:rsidRPr="00CD3F8C">
        <w:rPr>
          <w:b/>
          <w:bCs/>
          <w:iCs/>
        </w:rPr>
        <w:t>Chicago, IL</w:t>
      </w:r>
    </w:p>
    <w:p w14:paraId="3928E542" w14:textId="29371FF5" w:rsidR="008952C8" w:rsidRPr="00256A5E" w:rsidRDefault="003B676C" w:rsidP="00CD3F8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Cs/>
          <w:i/>
          <w:iCs/>
          <w:u w:val="single"/>
        </w:rPr>
      </w:pPr>
      <w:r w:rsidRPr="00256A5E">
        <w:rPr>
          <w:bCs/>
          <w:i/>
          <w:iCs/>
          <w:u w:val="single"/>
        </w:rPr>
        <w:t>Master</w:t>
      </w:r>
      <w:r w:rsidR="00EC2599" w:rsidRPr="00256A5E">
        <w:rPr>
          <w:bCs/>
          <w:i/>
          <w:iCs/>
          <w:u w:val="single"/>
        </w:rPr>
        <w:t xml:space="preserve"> of Arts</w:t>
      </w:r>
      <w:r w:rsidRPr="00256A5E">
        <w:rPr>
          <w:bCs/>
          <w:i/>
          <w:iCs/>
          <w:u w:val="single"/>
        </w:rPr>
        <w:t xml:space="preserve"> Program in Social Sciences – Major in Economics</w:t>
      </w:r>
      <w:r w:rsidR="00CD3F8C" w:rsidRPr="00256A5E">
        <w:rPr>
          <w:bCs/>
          <w:i/>
          <w:iCs/>
          <w:u w:val="single"/>
        </w:rPr>
        <w:t xml:space="preserve">, </w:t>
      </w:r>
      <w:r w:rsidR="00EC2599" w:rsidRPr="00256A5E">
        <w:rPr>
          <w:bCs/>
          <w:i/>
          <w:iCs/>
          <w:u w:val="single"/>
        </w:rPr>
        <w:t>June 202</w:t>
      </w:r>
      <w:r w:rsidRPr="00256A5E">
        <w:rPr>
          <w:bCs/>
          <w:i/>
          <w:iCs/>
          <w:u w:val="single"/>
        </w:rPr>
        <w:t>4</w:t>
      </w:r>
    </w:p>
    <w:p w14:paraId="70EFD8B6" w14:textId="48FD222E" w:rsidR="003B676C" w:rsidRPr="00CD3F8C" w:rsidRDefault="003B676C" w:rsidP="00CD3F8C">
      <w:pPr>
        <w:snapToGrid w:val="0"/>
        <w:rPr>
          <w:iCs/>
        </w:rPr>
      </w:pPr>
      <w:r w:rsidRPr="00CD3F8C">
        <w:rPr>
          <w:iCs/>
        </w:rPr>
        <w:t xml:space="preserve">Focus Areas: </w:t>
      </w:r>
      <w:r w:rsidR="00FC083D">
        <w:rPr>
          <w:iCs/>
        </w:rPr>
        <w:t xml:space="preserve">Econometrics, </w:t>
      </w:r>
      <w:r w:rsidR="007E5E69">
        <w:rPr>
          <w:iCs/>
        </w:rPr>
        <w:t xml:space="preserve">Labor Economics, </w:t>
      </w:r>
      <w:r w:rsidRPr="00CD3F8C">
        <w:rPr>
          <w:iCs/>
        </w:rPr>
        <w:t>Economics of Education</w:t>
      </w:r>
      <w:r w:rsidR="0038004E">
        <w:rPr>
          <w:iCs/>
        </w:rPr>
        <w:t xml:space="preserve"> and</w:t>
      </w:r>
      <w:r w:rsidRPr="00CD3F8C">
        <w:rPr>
          <w:iCs/>
        </w:rPr>
        <w:t xml:space="preserve"> Inequality </w:t>
      </w:r>
    </w:p>
    <w:p w14:paraId="52C5A1BC" w14:textId="77777777" w:rsidR="00A14443" w:rsidRPr="00CD3F8C" w:rsidRDefault="00A14443" w:rsidP="00CD3F8C">
      <w:pPr>
        <w:pStyle w:val="Header"/>
        <w:tabs>
          <w:tab w:val="center" w:pos="-4500"/>
        </w:tabs>
        <w:snapToGrid w:val="0"/>
        <w:rPr>
          <w:bCs/>
          <w:iCs/>
          <w:sz w:val="10"/>
          <w:szCs w:val="10"/>
        </w:rPr>
      </w:pPr>
    </w:p>
    <w:p w14:paraId="02DA9A5E" w14:textId="3ED14D5A" w:rsidR="00A14443" w:rsidRPr="00CD3F8C" w:rsidRDefault="00A14443" w:rsidP="00CD3F8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 w:rsidRPr="00CD3F8C">
        <w:rPr>
          <w:b/>
          <w:bCs/>
          <w:iCs/>
        </w:rPr>
        <w:t>Geneva Graduate Institute</w:t>
      </w:r>
      <w:r w:rsidR="00CD3F8C" w:rsidRPr="00CD3F8C">
        <w:rPr>
          <w:b/>
          <w:bCs/>
          <w:iCs/>
        </w:rPr>
        <w:t xml:space="preserve">, </w:t>
      </w:r>
      <w:r w:rsidRPr="00CD3F8C">
        <w:rPr>
          <w:b/>
          <w:bCs/>
          <w:iCs/>
        </w:rPr>
        <w:t>Geneva, Switzerland</w:t>
      </w:r>
    </w:p>
    <w:p w14:paraId="1760BF4C" w14:textId="42D1C29C" w:rsidR="00A14443" w:rsidRPr="00256A5E" w:rsidRDefault="00A14443" w:rsidP="00CD3F8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Cs/>
          <w:i/>
          <w:iCs/>
          <w:u w:val="single"/>
        </w:rPr>
      </w:pPr>
      <w:r w:rsidRPr="00256A5E">
        <w:rPr>
          <w:bCs/>
          <w:i/>
          <w:iCs/>
          <w:u w:val="single"/>
        </w:rPr>
        <w:t>Master of Arts in International Economics</w:t>
      </w:r>
      <w:r w:rsidR="00CD3F8C" w:rsidRPr="00256A5E">
        <w:rPr>
          <w:bCs/>
          <w:i/>
          <w:iCs/>
          <w:u w:val="single"/>
        </w:rPr>
        <w:t xml:space="preserve">, </w:t>
      </w:r>
      <w:r w:rsidR="00A14400">
        <w:rPr>
          <w:bCs/>
          <w:i/>
          <w:iCs/>
          <w:u w:val="single"/>
        </w:rPr>
        <w:t xml:space="preserve">August 2021 </w:t>
      </w:r>
      <w:r w:rsidR="00A14400" w:rsidRPr="009E021C">
        <w:rPr>
          <w:bCs/>
          <w:i/>
          <w:iCs/>
          <w:u w:val="single"/>
        </w:rPr>
        <w:t>–</w:t>
      </w:r>
      <w:r w:rsidR="00A14400">
        <w:rPr>
          <w:bCs/>
          <w:i/>
          <w:iCs/>
          <w:u w:val="single"/>
        </w:rPr>
        <w:t xml:space="preserve"> </w:t>
      </w:r>
      <w:r w:rsidRPr="00256A5E">
        <w:rPr>
          <w:bCs/>
          <w:i/>
          <w:iCs/>
          <w:u w:val="single"/>
        </w:rPr>
        <w:t>June 2023</w:t>
      </w:r>
    </w:p>
    <w:p w14:paraId="75979476" w14:textId="4D975080" w:rsidR="00A14443" w:rsidRPr="00CD3F8C" w:rsidRDefault="00A14443" w:rsidP="00CD3F8C">
      <w:pPr>
        <w:snapToGrid w:val="0"/>
        <w:rPr>
          <w:iCs/>
        </w:rPr>
      </w:pPr>
      <w:r w:rsidRPr="00CD3F8C">
        <w:rPr>
          <w:iCs/>
        </w:rPr>
        <w:t>Focus Areas: Regional Disparities and Urban Economics, International Trade</w:t>
      </w:r>
    </w:p>
    <w:p w14:paraId="2793B809" w14:textId="77777777" w:rsidR="00A14443" w:rsidRPr="00CD3F8C" w:rsidRDefault="00A14443" w:rsidP="00CD3F8C">
      <w:pPr>
        <w:pStyle w:val="Header"/>
        <w:tabs>
          <w:tab w:val="center" w:pos="-4500"/>
        </w:tabs>
        <w:snapToGrid w:val="0"/>
        <w:rPr>
          <w:bCs/>
          <w:iCs/>
          <w:sz w:val="10"/>
          <w:szCs w:val="10"/>
        </w:rPr>
      </w:pPr>
    </w:p>
    <w:p w14:paraId="6907F1B5" w14:textId="32397223" w:rsidR="00A14443" w:rsidRPr="00CD3F8C" w:rsidRDefault="00A14443" w:rsidP="00CD3F8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 w:rsidRPr="00CD3F8C">
        <w:rPr>
          <w:b/>
          <w:bCs/>
          <w:iCs/>
        </w:rPr>
        <w:t xml:space="preserve">Central European University </w:t>
      </w:r>
      <w:r w:rsidR="00CD3F8C" w:rsidRPr="00CD3F8C">
        <w:rPr>
          <w:b/>
          <w:bCs/>
          <w:iCs/>
        </w:rPr>
        <w:t>–</w:t>
      </w:r>
      <w:r w:rsidRPr="00CD3F8C">
        <w:rPr>
          <w:b/>
          <w:bCs/>
          <w:iCs/>
        </w:rPr>
        <w:t xml:space="preserve"> Exchange</w:t>
      </w:r>
      <w:r w:rsidR="00CD3F8C" w:rsidRPr="00CD3F8C">
        <w:rPr>
          <w:b/>
          <w:bCs/>
          <w:iCs/>
        </w:rPr>
        <w:t xml:space="preserve">, </w:t>
      </w:r>
      <w:r w:rsidRPr="00CD3F8C">
        <w:rPr>
          <w:b/>
          <w:bCs/>
          <w:iCs/>
        </w:rPr>
        <w:t>Vienna, Austria</w:t>
      </w:r>
    </w:p>
    <w:p w14:paraId="70D08EAF" w14:textId="0423B4E4" w:rsidR="00A14443" w:rsidRPr="00256A5E" w:rsidRDefault="00A14443" w:rsidP="00CD3F8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Cs/>
          <w:i/>
          <w:iCs/>
          <w:u w:val="single"/>
        </w:rPr>
      </w:pPr>
      <w:r w:rsidRPr="00256A5E">
        <w:rPr>
          <w:bCs/>
          <w:i/>
          <w:iCs/>
          <w:u w:val="single"/>
        </w:rPr>
        <w:t>Master of Arts in Economics</w:t>
      </w:r>
      <w:r w:rsidR="00CD3F8C" w:rsidRPr="00256A5E">
        <w:rPr>
          <w:bCs/>
          <w:i/>
          <w:iCs/>
          <w:u w:val="single"/>
        </w:rPr>
        <w:t xml:space="preserve">, </w:t>
      </w:r>
      <w:r w:rsidR="00A14400">
        <w:rPr>
          <w:bCs/>
          <w:i/>
          <w:iCs/>
          <w:u w:val="single"/>
        </w:rPr>
        <w:t xml:space="preserve">September 2022 </w:t>
      </w:r>
      <w:r w:rsidR="00A14400" w:rsidRPr="009E021C">
        <w:rPr>
          <w:bCs/>
          <w:i/>
          <w:iCs/>
          <w:u w:val="single"/>
        </w:rPr>
        <w:t>–</w:t>
      </w:r>
      <w:r w:rsidR="00A14400">
        <w:rPr>
          <w:bCs/>
          <w:i/>
          <w:iCs/>
          <w:u w:val="single"/>
        </w:rPr>
        <w:t xml:space="preserve"> </w:t>
      </w:r>
      <w:r w:rsidR="008952C8" w:rsidRPr="00256A5E">
        <w:rPr>
          <w:bCs/>
          <w:i/>
          <w:iCs/>
          <w:u w:val="single"/>
        </w:rPr>
        <w:t>December</w:t>
      </w:r>
      <w:r w:rsidRPr="00256A5E">
        <w:rPr>
          <w:bCs/>
          <w:i/>
          <w:iCs/>
          <w:u w:val="single"/>
        </w:rPr>
        <w:t xml:space="preserve"> 202</w:t>
      </w:r>
      <w:r w:rsidR="008952C8" w:rsidRPr="00256A5E">
        <w:rPr>
          <w:bCs/>
          <w:i/>
          <w:iCs/>
          <w:u w:val="single"/>
        </w:rPr>
        <w:t>2</w:t>
      </w:r>
    </w:p>
    <w:p w14:paraId="0BFEB8ED" w14:textId="77777777" w:rsidR="00A14443" w:rsidRPr="00CD3F8C" w:rsidRDefault="00A14443" w:rsidP="00CD3F8C">
      <w:pPr>
        <w:snapToGrid w:val="0"/>
        <w:rPr>
          <w:iCs/>
        </w:rPr>
      </w:pPr>
      <w:r w:rsidRPr="00CD3F8C">
        <w:rPr>
          <w:iCs/>
        </w:rPr>
        <w:t xml:space="preserve">Focus Areas: </w:t>
      </w:r>
      <w:r w:rsidR="008952C8" w:rsidRPr="00CD3F8C">
        <w:rPr>
          <w:iCs/>
        </w:rPr>
        <w:t>Economics of Education, Advanced Econometrics, Political Economy of the EU, Fiscal Policy</w:t>
      </w:r>
    </w:p>
    <w:p w14:paraId="46091E69" w14:textId="77777777" w:rsidR="00A14443" w:rsidRPr="00CD3F8C" w:rsidRDefault="00A14443" w:rsidP="00CD3F8C">
      <w:pPr>
        <w:pStyle w:val="Header"/>
        <w:tabs>
          <w:tab w:val="center" w:pos="-4500"/>
        </w:tabs>
        <w:snapToGrid w:val="0"/>
        <w:rPr>
          <w:bCs/>
          <w:iCs/>
          <w:sz w:val="10"/>
          <w:szCs w:val="10"/>
        </w:rPr>
      </w:pPr>
    </w:p>
    <w:p w14:paraId="66E07277" w14:textId="04DBC0F3" w:rsidR="008952C8" w:rsidRPr="00CD3F8C" w:rsidRDefault="008952C8" w:rsidP="00CD3F8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 w:rsidRPr="00CD3F8C">
        <w:rPr>
          <w:b/>
          <w:bCs/>
          <w:iCs/>
        </w:rPr>
        <w:t>University of Geneva</w:t>
      </w:r>
      <w:r w:rsidR="00CD3F8C" w:rsidRPr="00CD3F8C">
        <w:rPr>
          <w:b/>
          <w:bCs/>
          <w:iCs/>
        </w:rPr>
        <w:t xml:space="preserve">, </w:t>
      </w:r>
      <w:r w:rsidRPr="00CD3F8C">
        <w:rPr>
          <w:b/>
          <w:bCs/>
          <w:iCs/>
        </w:rPr>
        <w:t>Geneva, Switzerland</w:t>
      </w:r>
    </w:p>
    <w:p w14:paraId="4B9434A5" w14:textId="68DF369D" w:rsidR="008952C8" w:rsidRPr="00256A5E" w:rsidRDefault="008952C8" w:rsidP="00CD3F8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Cs/>
          <w:i/>
          <w:iCs/>
          <w:u w:val="single"/>
        </w:rPr>
      </w:pPr>
      <w:r w:rsidRPr="00256A5E">
        <w:rPr>
          <w:bCs/>
          <w:i/>
          <w:iCs/>
          <w:u w:val="single"/>
        </w:rPr>
        <w:t>Bachelor of Arts in International Relations – Major in Economics</w:t>
      </w:r>
      <w:r w:rsidR="00CD3F8C" w:rsidRPr="00256A5E">
        <w:rPr>
          <w:bCs/>
          <w:i/>
          <w:iCs/>
          <w:u w:val="single"/>
        </w:rPr>
        <w:t>,</w:t>
      </w:r>
      <w:r w:rsidR="00A14400" w:rsidRPr="00A14400">
        <w:rPr>
          <w:bCs/>
          <w:i/>
          <w:iCs/>
          <w:u w:val="single"/>
        </w:rPr>
        <w:t xml:space="preserve"> </w:t>
      </w:r>
      <w:r w:rsidR="00A14400">
        <w:rPr>
          <w:bCs/>
          <w:i/>
          <w:iCs/>
          <w:u w:val="single"/>
        </w:rPr>
        <w:t xml:space="preserve">September 2018 </w:t>
      </w:r>
      <w:r w:rsidR="00A14400" w:rsidRPr="009E021C">
        <w:rPr>
          <w:bCs/>
          <w:i/>
          <w:iCs/>
          <w:u w:val="single"/>
        </w:rPr>
        <w:t>–</w:t>
      </w:r>
      <w:r w:rsidR="00CD3F8C" w:rsidRPr="00256A5E">
        <w:rPr>
          <w:bCs/>
          <w:i/>
          <w:iCs/>
          <w:u w:val="single"/>
        </w:rPr>
        <w:t xml:space="preserve"> </w:t>
      </w:r>
      <w:r w:rsidRPr="00256A5E">
        <w:rPr>
          <w:bCs/>
          <w:i/>
          <w:iCs/>
          <w:u w:val="single"/>
        </w:rPr>
        <w:t>June 2021</w:t>
      </w:r>
    </w:p>
    <w:p w14:paraId="2E0F6937" w14:textId="77777777" w:rsidR="00CD3F8C" w:rsidRPr="00CD3F8C" w:rsidRDefault="00CD3F8C" w:rsidP="00CD3F8C">
      <w:pPr>
        <w:snapToGrid w:val="0"/>
        <w:rPr>
          <w:iCs/>
        </w:rPr>
      </w:pPr>
      <w:r w:rsidRPr="00CD3F8C">
        <w:rPr>
          <w:iCs/>
        </w:rPr>
        <w:t>Focus Areas: Econometrics, Microeconomics, Macroeconomics, International Political Economy</w:t>
      </w:r>
    </w:p>
    <w:p w14:paraId="471C903D" w14:textId="77777777" w:rsidR="008952C8" w:rsidRPr="00CD3F8C" w:rsidRDefault="008952C8" w:rsidP="00CD3F8C">
      <w:pPr>
        <w:pStyle w:val="Header"/>
        <w:tabs>
          <w:tab w:val="center" w:pos="-4500"/>
        </w:tabs>
        <w:snapToGrid w:val="0"/>
        <w:rPr>
          <w:bCs/>
          <w:iCs/>
        </w:rPr>
      </w:pPr>
    </w:p>
    <w:p w14:paraId="108AA51D" w14:textId="70E582A3" w:rsidR="006636A3" w:rsidRPr="00695296" w:rsidRDefault="0090683D" w:rsidP="00695296">
      <w:pPr>
        <w:pStyle w:val="Header"/>
        <w:tabs>
          <w:tab w:val="center" w:pos="-4500"/>
        </w:tabs>
        <w:snapToGrid w:val="0"/>
        <w:rPr>
          <w:bCs/>
          <w:iCs/>
        </w:rPr>
      </w:pPr>
      <w:r w:rsidRPr="00CD3F8C">
        <w:rPr>
          <w:b/>
          <w:bCs/>
          <w:iCs/>
          <w:u w:val="single"/>
        </w:rPr>
        <w:t xml:space="preserve">RESEARCH </w:t>
      </w:r>
      <w:r w:rsidR="00EC2599" w:rsidRPr="00CD3F8C">
        <w:rPr>
          <w:b/>
          <w:bCs/>
          <w:iCs/>
          <w:u w:val="single"/>
        </w:rPr>
        <w:t>EXPERIENCE</w:t>
      </w:r>
      <w:r w:rsidR="00EC2599" w:rsidRPr="00CD3F8C">
        <w:rPr>
          <w:b/>
          <w:bCs/>
          <w:iCs/>
          <w:u w:val="single"/>
        </w:rPr>
        <w:tab/>
      </w:r>
      <w:r w:rsidR="00EC2599" w:rsidRPr="00CD3F8C">
        <w:rPr>
          <w:b/>
          <w:bCs/>
          <w:iCs/>
          <w:u w:val="single"/>
        </w:rPr>
        <w:tab/>
      </w:r>
      <w:r w:rsidR="00EC2599" w:rsidRPr="00CD3F8C">
        <w:rPr>
          <w:b/>
          <w:bCs/>
          <w:iCs/>
          <w:u w:val="single"/>
        </w:rPr>
        <w:tab/>
      </w:r>
      <w:r w:rsidR="00EC2599" w:rsidRPr="00CD3F8C">
        <w:rPr>
          <w:b/>
          <w:bCs/>
          <w:iCs/>
          <w:u w:val="single"/>
        </w:rPr>
        <w:tab/>
      </w:r>
    </w:p>
    <w:p w14:paraId="19BCFDDC" w14:textId="77777777" w:rsidR="00695296" w:rsidRPr="00CD3F8C" w:rsidRDefault="00695296" w:rsidP="00695296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>
        <w:rPr>
          <w:b/>
          <w:bCs/>
          <w:iCs/>
        </w:rPr>
        <w:t>The University of Chicago</w:t>
      </w:r>
      <w:r w:rsidRPr="00CD3F8C">
        <w:rPr>
          <w:b/>
          <w:bCs/>
          <w:iCs/>
        </w:rPr>
        <w:t xml:space="preserve">, </w:t>
      </w:r>
      <w:r>
        <w:rPr>
          <w:b/>
          <w:bCs/>
          <w:iCs/>
        </w:rPr>
        <w:t>Chicago</w:t>
      </w:r>
      <w:r w:rsidRPr="00CD3F8C">
        <w:rPr>
          <w:b/>
          <w:bCs/>
          <w:iCs/>
        </w:rPr>
        <w:t xml:space="preserve">, </w:t>
      </w:r>
      <w:r>
        <w:rPr>
          <w:b/>
          <w:bCs/>
          <w:iCs/>
        </w:rPr>
        <w:t>United States of America</w:t>
      </w:r>
    </w:p>
    <w:p w14:paraId="0263B033" w14:textId="66B2E09D" w:rsidR="00695296" w:rsidRPr="009E021C" w:rsidRDefault="00695296" w:rsidP="00695296">
      <w:pPr>
        <w:snapToGrid w:val="0"/>
        <w:rPr>
          <w:bCs/>
          <w:i/>
          <w:iCs/>
          <w:u w:val="single"/>
        </w:rPr>
      </w:pPr>
      <w:r w:rsidRPr="009E021C">
        <w:rPr>
          <w:bCs/>
          <w:i/>
          <w:iCs/>
          <w:u w:val="single"/>
        </w:rPr>
        <w:t xml:space="preserve">Research </w:t>
      </w:r>
      <w:r>
        <w:rPr>
          <w:bCs/>
          <w:i/>
          <w:iCs/>
          <w:u w:val="single"/>
        </w:rPr>
        <w:t>Assistant / Professional</w:t>
      </w:r>
      <w:r w:rsidRPr="009E021C">
        <w:rPr>
          <w:bCs/>
          <w:i/>
          <w:iCs/>
          <w:u w:val="single"/>
        </w:rPr>
        <w:t xml:space="preserve">, Professor </w:t>
      </w:r>
      <w:r>
        <w:rPr>
          <w:bCs/>
          <w:i/>
          <w:iCs/>
          <w:u w:val="single"/>
        </w:rPr>
        <w:t>Christopher Blattman</w:t>
      </w:r>
      <w:r w:rsidRPr="009E021C">
        <w:rPr>
          <w:bCs/>
          <w:i/>
          <w:iCs/>
          <w:u w:val="single"/>
        </w:rPr>
        <w:t>,</w:t>
      </w:r>
      <w:r>
        <w:rPr>
          <w:bCs/>
          <w:i/>
          <w:iCs/>
          <w:u w:val="single"/>
        </w:rPr>
        <w:t xml:space="preserve"> March 2024 </w:t>
      </w:r>
      <w:r w:rsidRPr="009E021C">
        <w:rPr>
          <w:bCs/>
          <w:i/>
          <w:iCs/>
          <w:u w:val="single"/>
        </w:rPr>
        <w:t xml:space="preserve">– </w:t>
      </w:r>
      <w:r w:rsidR="00A1338C">
        <w:rPr>
          <w:bCs/>
          <w:i/>
          <w:iCs/>
          <w:u w:val="single"/>
        </w:rPr>
        <w:t>June 2026</w:t>
      </w:r>
    </w:p>
    <w:p w14:paraId="456B4EBF" w14:textId="77777777" w:rsidR="00695296" w:rsidRDefault="00695296" w:rsidP="00695296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Conducted research on gangs in Medellin, focusing on gang governance, extortion and recruitment from schools. </w:t>
      </w:r>
    </w:p>
    <w:p w14:paraId="16DBBB25" w14:textId="40B8D466" w:rsidR="00695296" w:rsidRDefault="00695296" w:rsidP="00695296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 w:rsidRPr="006636A3">
        <w:rPr>
          <w:rFonts w:ascii="Times New Roman" w:hAnsi="Times New Roman" w:cs="Times New Roman"/>
          <w:sz w:val="20"/>
          <w:szCs w:val="20"/>
          <w:lang w:val="en-US"/>
        </w:rPr>
        <w:t>Cleaned</w:t>
      </w:r>
      <w:r>
        <w:rPr>
          <w:rFonts w:ascii="Times New Roman" w:hAnsi="Times New Roman" w:cs="Times New Roman"/>
          <w:sz w:val="20"/>
          <w:szCs w:val="20"/>
          <w:lang w:val="en-US"/>
        </w:rPr>
        <w:t>, merged and analyzed primary and secondary</w:t>
      </w:r>
      <w:r w:rsidRPr="006636A3">
        <w:rPr>
          <w:rFonts w:ascii="Times New Roman" w:hAnsi="Times New Roman" w:cs="Times New Roman"/>
          <w:sz w:val="20"/>
          <w:szCs w:val="20"/>
          <w:lang w:val="en-US"/>
        </w:rPr>
        <w:t xml:space="preserve"> datasets </w:t>
      </w:r>
      <w:r>
        <w:rPr>
          <w:rFonts w:ascii="Times New Roman" w:hAnsi="Times New Roman" w:cs="Times New Roman"/>
          <w:sz w:val="20"/>
          <w:szCs w:val="20"/>
          <w:lang w:val="en-US"/>
        </w:rPr>
        <w:t>including survey and geospatial data.</w:t>
      </w:r>
    </w:p>
    <w:p w14:paraId="2DFB5BEA" w14:textId="24CE00C8" w:rsidR="00164CF5" w:rsidRPr="00695296" w:rsidRDefault="00164CF5" w:rsidP="00695296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Produced clean replicable pipeline, resulting in published replication packages.</w:t>
      </w:r>
    </w:p>
    <w:p w14:paraId="778D149E" w14:textId="77777777" w:rsidR="00695296" w:rsidRPr="00D20B16" w:rsidRDefault="00695296" w:rsidP="00695296">
      <w:pPr>
        <w:pStyle w:val="BodyAA"/>
        <w:snapToGrid w:val="0"/>
        <w:rPr>
          <w:rFonts w:ascii="Times New Roman" w:hAnsi="Times New Roman" w:cs="Times New Roman"/>
          <w:sz w:val="10"/>
          <w:szCs w:val="10"/>
          <w:lang w:val="en-US"/>
        </w:rPr>
      </w:pPr>
    </w:p>
    <w:p w14:paraId="473D23F4" w14:textId="41024E82" w:rsidR="00FC083D" w:rsidRPr="00CD3F8C" w:rsidRDefault="00FC083D" w:rsidP="00FC083D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>
        <w:rPr>
          <w:b/>
          <w:bCs/>
          <w:iCs/>
        </w:rPr>
        <w:t>The University of Chicago</w:t>
      </w:r>
      <w:r w:rsidRPr="00CD3F8C">
        <w:rPr>
          <w:b/>
          <w:bCs/>
          <w:iCs/>
        </w:rPr>
        <w:t xml:space="preserve">, </w:t>
      </w:r>
      <w:r>
        <w:rPr>
          <w:b/>
          <w:bCs/>
          <w:iCs/>
        </w:rPr>
        <w:t>Chicago</w:t>
      </w:r>
      <w:r w:rsidRPr="00CD3F8C">
        <w:rPr>
          <w:b/>
          <w:bCs/>
          <w:iCs/>
        </w:rPr>
        <w:t xml:space="preserve">, </w:t>
      </w:r>
      <w:r>
        <w:rPr>
          <w:b/>
          <w:bCs/>
          <w:iCs/>
        </w:rPr>
        <w:t>United States of America</w:t>
      </w:r>
    </w:p>
    <w:p w14:paraId="0F991246" w14:textId="720DD232" w:rsidR="00FC083D" w:rsidRPr="00695296" w:rsidRDefault="00FC083D" w:rsidP="00FC083D">
      <w:pPr>
        <w:snapToGrid w:val="0"/>
        <w:rPr>
          <w:bCs/>
          <w:i/>
          <w:iCs/>
          <w:u w:val="single"/>
        </w:rPr>
      </w:pPr>
      <w:r w:rsidRPr="009E021C">
        <w:rPr>
          <w:bCs/>
          <w:i/>
          <w:iCs/>
          <w:u w:val="single"/>
        </w:rPr>
        <w:t>Graduate Researcher, Thesis -</w:t>
      </w:r>
      <w:r w:rsidRPr="00FC083D">
        <w:rPr>
          <w:u w:val="single"/>
        </w:rPr>
        <w:t xml:space="preserve"> </w:t>
      </w:r>
      <w:r w:rsidRPr="00FC083D">
        <w:rPr>
          <w:bCs/>
          <w:i/>
          <w:iCs/>
          <w:u w:val="single"/>
        </w:rPr>
        <w:t xml:space="preserve">Black-White gap in skills, employment and experience-wage profiles, Pr. </w:t>
      </w:r>
      <w:r w:rsidRPr="00695296">
        <w:rPr>
          <w:bCs/>
          <w:i/>
          <w:iCs/>
          <w:u w:val="single"/>
        </w:rPr>
        <w:t>Melissa Tartari, January 2024 – May 2024</w:t>
      </w:r>
    </w:p>
    <w:p w14:paraId="7E5EB79B" w14:textId="7A494572" w:rsidR="00FC083D" w:rsidRPr="00CD3F8C" w:rsidRDefault="00FC083D" w:rsidP="00FC083D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Used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Quantile Regression Analysis to infer the evolution of the Black-White wage </w:t>
      </w:r>
      <w:r w:rsidR="001516AF">
        <w:rPr>
          <w:rFonts w:ascii="Times New Roman" w:hAnsi="Times New Roman" w:cs="Times New Roman"/>
          <w:sz w:val="20"/>
          <w:szCs w:val="20"/>
          <w:lang w:val="en-US"/>
        </w:rPr>
        <w:t xml:space="preserve">gap </w:t>
      </w:r>
      <w:r>
        <w:rPr>
          <w:rFonts w:ascii="Times New Roman" w:hAnsi="Times New Roman" w:cs="Times New Roman"/>
          <w:sz w:val="20"/>
          <w:szCs w:val="20"/>
          <w:lang w:val="en-US"/>
        </w:rPr>
        <w:t>over the life cycle.</w:t>
      </w:r>
    </w:p>
    <w:p w14:paraId="053061FF" w14:textId="277CE262" w:rsidR="00FC083D" w:rsidRDefault="00FC083D" w:rsidP="00FC083D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Found evidence that wages diverge even after accounting for the gap in pre-market cognitive skills.</w:t>
      </w:r>
    </w:p>
    <w:p w14:paraId="5995F7AA" w14:textId="77777777" w:rsidR="00D20B16" w:rsidRPr="00D20B16" w:rsidRDefault="00D20B16" w:rsidP="00D20B16">
      <w:pPr>
        <w:pStyle w:val="BodyAA"/>
        <w:snapToGrid w:val="0"/>
        <w:rPr>
          <w:rFonts w:ascii="Times New Roman" w:hAnsi="Times New Roman" w:cs="Times New Roman"/>
          <w:sz w:val="10"/>
          <w:szCs w:val="10"/>
          <w:lang w:val="en-US"/>
        </w:rPr>
      </w:pPr>
    </w:p>
    <w:p w14:paraId="264CC339" w14:textId="77777777" w:rsidR="009E021C" w:rsidRPr="00CD3F8C" w:rsidRDefault="009E021C" w:rsidP="009E021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 w:rsidRPr="00CD3F8C">
        <w:rPr>
          <w:b/>
          <w:bCs/>
          <w:iCs/>
        </w:rPr>
        <w:t>Geneva Graduate Institute, Geneva, Switzerland</w:t>
      </w:r>
    </w:p>
    <w:p w14:paraId="738D316A" w14:textId="411E0E93" w:rsidR="00EC2599" w:rsidRPr="009E021C" w:rsidRDefault="009E021C" w:rsidP="009E021C">
      <w:pPr>
        <w:snapToGrid w:val="0"/>
        <w:rPr>
          <w:bCs/>
          <w:i/>
          <w:iCs/>
          <w:u w:val="single"/>
        </w:rPr>
      </w:pPr>
      <w:r w:rsidRPr="009E021C">
        <w:rPr>
          <w:bCs/>
          <w:i/>
          <w:iCs/>
          <w:u w:val="single"/>
        </w:rPr>
        <w:t xml:space="preserve">Graduate Researcher, </w:t>
      </w:r>
      <w:r w:rsidR="0090683D" w:rsidRPr="009E021C">
        <w:rPr>
          <w:bCs/>
          <w:i/>
          <w:iCs/>
          <w:u w:val="single"/>
        </w:rPr>
        <w:t>Thesis -</w:t>
      </w:r>
      <w:r w:rsidR="00EF06E1" w:rsidRPr="009E021C">
        <w:rPr>
          <w:bCs/>
          <w:i/>
          <w:iCs/>
          <w:u w:val="single"/>
        </w:rPr>
        <w:t xml:space="preserve"> </w:t>
      </w:r>
      <w:r w:rsidR="0090683D" w:rsidRPr="009E021C">
        <w:rPr>
          <w:bCs/>
          <w:i/>
          <w:iCs/>
          <w:u w:val="single"/>
        </w:rPr>
        <w:t>The Addictive Dynamics of Smoking Prevalence</w:t>
      </w:r>
      <w:r w:rsidRPr="009E021C">
        <w:rPr>
          <w:bCs/>
          <w:i/>
          <w:iCs/>
          <w:u w:val="single"/>
        </w:rPr>
        <w:t xml:space="preserve">, </w:t>
      </w:r>
      <w:r w:rsidR="0090683D" w:rsidRPr="009E021C">
        <w:rPr>
          <w:bCs/>
          <w:i/>
          <w:iCs/>
          <w:u w:val="single"/>
        </w:rPr>
        <w:t xml:space="preserve">Pr. </w:t>
      </w:r>
      <w:r w:rsidRPr="009E021C">
        <w:rPr>
          <w:bCs/>
          <w:i/>
          <w:iCs/>
          <w:u w:val="single"/>
        </w:rPr>
        <w:t xml:space="preserve">Jean-Louis </w:t>
      </w:r>
      <w:r w:rsidR="0090683D" w:rsidRPr="009E021C">
        <w:rPr>
          <w:bCs/>
          <w:i/>
          <w:iCs/>
          <w:u w:val="single"/>
        </w:rPr>
        <w:t>Arcand, Jan</w:t>
      </w:r>
      <w:r w:rsidRPr="009E021C">
        <w:rPr>
          <w:bCs/>
          <w:i/>
          <w:iCs/>
          <w:u w:val="single"/>
        </w:rPr>
        <w:t xml:space="preserve">uary </w:t>
      </w:r>
      <w:r w:rsidR="0090683D" w:rsidRPr="009E021C">
        <w:rPr>
          <w:bCs/>
          <w:i/>
          <w:iCs/>
          <w:u w:val="single"/>
        </w:rPr>
        <w:t>2023</w:t>
      </w:r>
      <w:r w:rsidR="00EC2599" w:rsidRPr="009E021C">
        <w:rPr>
          <w:bCs/>
          <w:i/>
          <w:iCs/>
          <w:u w:val="single"/>
        </w:rPr>
        <w:t xml:space="preserve"> – </w:t>
      </w:r>
      <w:r w:rsidR="0090683D" w:rsidRPr="009E021C">
        <w:rPr>
          <w:bCs/>
          <w:i/>
          <w:iCs/>
          <w:u w:val="single"/>
        </w:rPr>
        <w:t>June</w:t>
      </w:r>
      <w:r w:rsidR="00EC2599" w:rsidRPr="009E021C">
        <w:rPr>
          <w:bCs/>
          <w:i/>
          <w:iCs/>
          <w:u w:val="single"/>
        </w:rPr>
        <w:t xml:space="preserve"> </w:t>
      </w:r>
      <w:r w:rsidR="0090683D" w:rsidRPr="009E021C">
        <w:rPr>
          <w:bCs/>
          <w:i/>
          <w:iCs/>
          <w:u w:val="single"/>
        </w:rPr>
        <w:t>2023</w:t>
      </w:r>
    </w:p>
    <w:p w14:paraId="0AAD9B7C" w14:textId="704D155D" w:rsidR="00EC2599" w:rsidRPr="00CD3F8C" w:rsidRDefault="00977E14" w:rsidP="00CD3F8C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Used theoretical developments in the field of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ehavioral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conomics to perform research on the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revalence of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>moking</w:t>
      </w:r>
      <w:r w:rsidR="00256A5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2A125C5" w14:textId="10C53B59" w:rsidR="00695296" w:rsidRPr="00695296" w:rsidRDefault="00977E14" w:rsidP="00695296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Found evidence of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ddictive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ehavior for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omen but not for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en, and no sign of </w:t>
      </w:r>
      <w:r w:rsidR="00A44319"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orward-looking </w:t>
      </w:r>
      <w:r w:rsidR="006476D0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>ehavior</w:t>
      </w:r>
      <w:r w:rsidR="001516AF">
        <w:rPr>
          <w:rFonts w:ascii="Times New Roman" w:hAnsi="Times New Roman" w:cs="Times New Roman"/>
          <w:sz w:val="20"/>
          <w:szCs w:val="20"/>
          <w:lang w:val="en-US"/>
        </w:rPr>
        <w:t xml:space="preserve"> using I</w:t>
      </w:r>
      <w:r w:rsidR="00D8061C">
        <w:rPr>
          <w:rFonts w:ascii="Times New Roman" w:hAnsi="Times New Roman" w:cs="Times New Roman"/>
          <w:sz w:val="20"/>
          <w:szCs w:val="20"/>
          <w:lang w:val="en-US"/>
        </w:rPr>
        <w:t>V</w:t>
      </w:r>
      <w:r w:rsidR="001516A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BA3AD4D" w14:textId="77777777" w:rsidR="00EC2599" w:rsidRPr="00CD3F8C" w:rsidRDefault="00EC2599" w:rsidP="00D20B16">
      <w:pPr>
        <w:pStyle w:val="BodyAA"/>
        <w:snapToGrid w:val="0"/>
        <w:ind w:left="360"/>
        <w:rPr>
          <w:rFonts w:ascii="Times New Roman" w:hAnsi="Times New Roman" w:cs="Times New Roman"/>
          <w:sz w:val="10"/>
          <w:szCs w:val="10"/>
          <w:lang w:val="en-US"/>
        </w:rPr>
      </w:pPr>
    </w:p>
    <w:p w14:paraId="7D17665D" w14:textId="77777777" w:rsidR="009E021C" w:rsidRPr="00CD3F8C" w:rsidRDefault="009E021C" w:rsidP="009E021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 w:rsidRPr="00CD3F8C">
        <w:rPr>
          <w:b/>
          <w:bCs/>
          <w:iCs/>
        </w:rPr>
        <w:t>University of Geneva, Geneva, Switzerland</w:t>
      </w:r>
    </w:p>
    <w:p w14:paraId="1BAB8F21" w14:textId="293B3BF5" w:rsidR="00EC2599" w:rsidRPr="009E021C" w:rsidRDefault="00977E14" w:rsidP="00CD3F8C">
      <w:pPr>
        <w:snapToGrid w:val="0"/>
        <w:rPr>
          <w:bCs/>
          <w:i/>
          <w:iCs/>
          <w:u w:val="single"/>
        </w:rPr>
      </w:pPr>
      <w:r w:rsidRPr="009E021C">
        <w:rPr>
          <w:bCs/>
          <w:i/>
          <w:iCs/>
          <w:u w:val="single"/>
        </w:rPr>
        <w:t>Research Assistant</w:t>
      </w:r>
      <w:r w:rsidR="009E021C" w:rsidRPr="009E021C">
        <w:rPr>
          <w:bCs/>
          <w:i/>
          <w:iCs/>
          <w:u w:val="single"/>
        </w:rPr>
        <w:t xml:space="preserve">, Professor Giacomo De Giorgi, </w:t>
      </w:r>
      <w:r w:rsidRPr="009E021C">
        <w:rPr>
          <w:bCs/>
          <w:i/>
          <w:iCs/>
          <w:u w:val="single"/>
        </w:rPr>
        <w:t>Feb</w:t>
      </w:r>
      <w:r w:rsidR="009E021C" w:rsidRPr="009E021C">
        <w:rPr>
          <w:bCs/>
          <w:i/>
          <w:iCs/>
          <w:u w:val="single"/>
        </w:rPr>
        <w:t>ruary</w:t>
      </w:r>
      <w:r w:rsidRPr="009E021C">
        <w:rPr>
          <w:bCs/>
          <w:i/>
          <w:iCs/>
          <w:u w:val="single"/>
        </w:rPr>
        <w:t xml:space="preserve"> 2021 – May 2021</w:t>
      </w:r>
    </w:p>
    <w:p w14:paraId="1F9EAA39" w14:textId="06E1106C" w:rsidR="00EC2599" w:rsidRPr="00CD3F8C" w:rsidRDefault="00977E14" w:rsidP="00CD3F8C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Summarized scientific articles </w:t>
      </w:r>
      <w:r w:rsidR="000D401B">
        <w:rPr>
          <w:rFonts w:ascii="Times New Roman" w:hAnsi="Times New Roman" w:cs="Times New Roman"/>
          <w:sz w:val="20"/>
          <w:szCs w:val="20"/>
          <w:lang w:val="en-US"/>
        </w:rPr>
        <w:t>about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 SGD’s resilience to COVID-19 and universal basic income</w:t>
      </w:r>
      <w:r w:rsidR="00256A5E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EC2599" w:rsidRPr="00CD3F8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AE32564" w14:textId="050AFDF1" w:rsidR="00EC2599" w:rsidRPr="00256A5E" w:rsidRDefault="00977E14" w:rsidP="00256A5E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 w:rsidRPr="00CD3F8C">
        <w:rPr>
          <w:rFonts w:ascii="Times New Roman" w:hAnsi="Times New Roman" w:cs="Times New Roman"/>
          <w:sz w:val="20"/>
          <w:szCs w:val="20"/>
          <w:lang w:val="en-US"/>
        </w:rPr>
        <w:t>Cleaned datasets and provided forecasts</w:t>
      </w:r>
      <w:r w:rsidR="00256A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D3F8C">
        <w:rPr>
          <w:rFonts w:ascii="Times New Roman" w:hAnsi="Times New Roman" w:cs="Times New Roman"/>
          <w:sz w:val="20"/>
          <w:szCs w:val="20"/>
          <w:lang w:val="en-US"/>
        </w:rPr>
        <w:t>on poverty and hunger SDGs</w:t>
      </w:r>
      <w:r w:rsidR="00256A5E">
        <w:rPr>
          <w:rFonts w:ascii="Times New Roman" w:hAnsi="Times New Roman" w:cs="Times New Roman"/>
          <w:sz w:val="20"/>
          <w:szCs w:val="20"/>
          <w:lang w:val="en-US"/>
        </w:rPr>
        <w:t xml:space="preserve">; Attended </w:t>
      </w:r>
      <w:r w:rsidRPr="00256A5E">
        <w:rPr>
          <w:rFonts w:ascii="Times New Roman" w:hAnsi="Times New Roman" w:cs="Times New Roman"/>
          <w:sz w:val="20"/>
          <w:szCs w:val="20"/>
          <w:lang w:val="en-US"/>
        </w:rPr>
        <w:t>project meetings</w:t>
      </w:r>
      <w:r w:rsidR="00256A5E">
        <w:rPr>
          <w:rFonts w:ascii="Times New Roman" w:hAnsi="Times New Roman" w:cs="Times New Roman"/>
          <w:sz w:val="20"/>
          <w:szCs w:val="20"/>
          <w:lang w:val="en-US"/>
        </w:rPr>
        <w:t>; P</w:t>
      </w:r>
      <w:r w:rsidR="007401B0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256A5E">
        <w:rPr>
          <w:rFonts w:ascii="Times New Roman" w:hAnsi="Times New Roman" w:cs="Times New Roman"/>
          <w:sz w:val="20"/>
          <w:szCs w:val="20"/>
          <w:lang w:val="en-US"/>
        </w:rPr>
        <w:t>esented advancements.</w:t>
      </w:r>
    </w:p>
    <w:p w14:paraId="07E30975" w14:textId="77777777" w:rsidR="009E021C" w:rsidRPr="009E021C" w:rsidRDefault="009E021C" w:rsidP="009E021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Cs/>
          <w:i/>
          <w:iCs/>
          <w:sz w:val="10"/>
          <w:szCs w:val="10"/>
        </w:rPr>
      </w:pPr>
    </w:p>
    <w:p w14:paraId="291D4E58" w14:textId="2895C6A1" w:rsidR="009E021C" w:rsidRPr="00CD3F8C" w:rsidRDefault="009E021C" w:rsidP="009E021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/>
          <w:bCs/>
          <w:iCs/>
        </w:rPr>
      </w:pPr>
      <w:r w:rsidRPr="009E021C">
        <w:rPr>
          <w:b/>
        </w:rPr>
        <w:t>Institute of Economics and Econometrics</w:t>
      </w:r>
      <w:r w:rsidR="000D401B">
        <w:rPr>
          <w:b/>
        </w:rPr>
        <w:t xml:space="preserve"> – Honors Program</w:t>
      </w:r>
      <w:r>
        <w:rPr>
          <w:b/>
        </w:rPr>
        <w:t xml:space="preserve">, </w:t>
      </w:r>
      <w:r w:rsidRPr="00CD3F8C">
        <w:rPr>
          <w:b/>
          <w:bCs/>
          <w:iCs/>
        </w:rPr>
        <w:t>University of Geneva, Geneva, Switzerland</w:t>
      </w:r>
    </w:p>
    <w:p w14:paraId="512187FF" w14:textId="03D7CD0D" w:rsidR="009E021C" w:rsidRPr="009E021C" w:rsidRDefault="009E021C" w:rsidP="009E021C">
      <w:pPr>
        <w:pStyle w:val="Header"/>
        <w:tabs>
          <w:tab w:val="clear" w:pos="4320"/>
          <w:tab w:val="clear" w:pos="8640"/>
          <w:tab w:val="right" w:pos="-4500"/>
        </w:tabs>
        <w:snapToGrid w:val="0"/>
        <w:rPr>
          <w:bCs/>
          <w:i/>
          <w:iCs/>
          <w:u w:val="single"/>
        </w:rPr>
      </w:pPr>
      <w:r w:rsidRPr="009E021C">
        <w:rPr>
          <w:bCs/>
          <w:i/>
          <w:iCs/>
          <w:u w:val="single"/>
        </w:rPr>
        <w:t>Selected Participant, September 2020 – June 2021</w:t>
      </w:r>
    </w:p>
    <w:p w14:paraId="2E4ECF39" w14:textId="4328FFE4" w:rsidR="00EC2599" w:rsidRPr="009E021C" w:rsidRDefault="000870DD" w:rsidP="009E021C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Attended weekly research seminars with researchers presenting </w:t>
      </w:r>
      <w:r w:rsidR="00256A5E">
        <w:rPr>
          <w:rFonts w:ascii="Times New Roman" w:hAnsi="Times New Roman" w:cs="Times New Roman"/>
          <w:sz w:val="20"/>
          <w:szCs w:val="20"/>
          <w:lang w:val="en-US"/>
        </w:rPr>
        <w:t xml:space="preserve">current </w:t>
      </w:r>
      <w:r w:rsidR="00485E3D">
        <w:rPr>
          <w:rFonts w:ascii="Times New Roman" w:hAnsi="Times New Roman" w:cs="Times New Roman"/>
          <w:sz w:val="20"/>
          <w:szCs w:val="20"/>
          <w:lang w:val="en-US"/>
        </w:rPr>
        <w:t>work</w:t>
      </w:r>
      <w:r w:rsidR="000D401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56A5E">
        <w:rPr>
          <w:rFonts w:ascii="Times New Roman" w:hAnsi="Times New Roman" w:cs="Times New Roman"/>
          <w:sz w:val="20"/>
          <w:szCs w:val="20"/>
          <w:lang w:val="en-US"/>
        </w:rPr>
        <w:t>to faculty and advanced</w:t>
      </w:r>
      <w:r w:rsidR="000D401B">
        <w:rPr>
          <w:rFonts w:ascii="Times New Roman" w:hAnsi="Times New Roman" w:cs="Times New Roman"/>
          <w:sz w:val="20"/>
          <w:szCs w:val="20"/>
          <w:lang w:val="en-US"/>
        </w:rPr>
        <w:t xml:space="preserve"> students</w:t>
      </w:r>
      <w:r w:rsidR="00256A5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CE8EC3D" w14:textId="44264899" w:rsidR="009E021C" w:rsidRPr="009E021C" w:rsidRDefault="00256A5E" w:rsidP="009E021C">
      <w:pPr>
        <w:pStyle w:val="BodyAA"/>
        <w:numPr>
          <w:ilvl w:val="0"/>
          <w:numId w:val="1"/>
        </w:numPr>
        <w:snapToGri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Participated in discussions on emerging research; Shared </w:t>
      </w:r>
      <w:r w:rsidR="00254F27">
        <w:rPr>
          <w:rFonts w:ascii="Times New Roman" w:hAnsi="Times New Roman" w:cs="Times New Roman"/>
          <w:sz w:val="20"/>
          <w:szCs w:val="20"/>
          <w:lang w:val="en-US"/>
        </w:rPr>
        <w:t xml:space="preserve">office with </w:t>
      </w:r>
      <w:r w:rsidR="00AC6A5E">
        <w:rPr>
          <w:rFonts w:ascii="Times New Roman" w:hAnsi="Times New Roman" w:cs="Times New Roman"/>
          <w:sz w:val="20"/>
          <w:szCs w:val="20"/>
          <w:lang w:val="en-US"/>
        </w:rPr>
        <w:t xml:space="preserve">other </w:t>
      </w:r>
      <w:r w:rsidR="00254F27">
        <w:rPr>
          <w:rFonts w:ascii="Times New Roman" w:hAnsi="Times New Roman" w:cs="Times New Roman"/>
          <w:sz w:val="20"/>
          <w:szCs w:val="20"/>
          <w:lang w:val="en-US"/>
        </w:rPr>
        <w:t xml:space="preserve">Honors awardees on </w:t>
      </w:r>
      <w:r w:rsidR="00AC6A5E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254F27">
        <w:rPr>
          <w:rFonts w:ascii="Times New Roman" w:hAnsi="Times New Roman" w:cs="Times New Roman"/>
          <w:sz w:val="20"/>
          <w:szCs w:val="20"/>
          <w:lang w:val="en-US"/>
        </w:rPr>
        <w:t>faculty</w:t>
      </w:r>
      <w:r w:rsidR="00AC6A5E">
        <w:rPr>
          <w:rFonts w:ascii="Times New Roman" w:hAnsi="Times New Roman" w:cs="Times New Roman"/>
          <w:sz w:val="20"/>
          <w:szCs w:val="20"/>
          <w:lang w:val="en-US"/>
        </w:rPr>
        <w:t xml:space="preserve"> floor, leading to increased interaction with University’s researchers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28C5268" w14:textId="77777777" w:rsidR="009E021C" w:rsidRPr="00CD3F8C" w:rsidRDefault="009E021C" w:rsidP="00CD3F8C">
      <w:pPr>
        <w:pStyle w:val="Header"/>
        <w:tabs>
          <w:tab w:val="center" w:pos="-4500"/>
        </w:tabs>
        <w:snapToGrid w:val="0"/>
        <w:rPr>
          <w:bCs/>
          <w:iCs/>
        </w:rPr>
      </w:pPr>
    </w:p>
    <w:p w14:paraId="20708497" w14:textId="77777777" w:rsidR="00EC2599" w:rsidRPr="00CD3F8C" w:rsidRDefault="00977E14" w:rsidP="00CD3F8C">
      <w:pPr>
        <w:pStyle w:val="Header"/>
        <w:tabs>
          <w:tab w:val="center" w:pos="-4500"/>
        </w:tabs>
        <w:snapToGrid w:val="0"/>
        <w:rPr>
          <w:bCs/>
          <w:iCs/>
        </w:rPr>
      </w:pPr>
      <w:r w:rsidRPr="00CD3F8C">
        <w:rPr>
          <w:b/>
          <w:bCs/>
          <w:iCs/>
          <w:u w:val="single"/>
        </w:rPr>
        <w:t>OTHER EXPERIENCE</w:t>
      </w:r>
      <w:r w:rsidR="00EC2599" w:rsidRPr="00CD3F8C">
        <w:rPr>
          <w:b/>
          <w:bCs/>
          <w:iCs/>
          <w:u w:val="single"/>
        </w:rPr>
        <w:tab/>
      </w:r>
      <w:r w:rsidR="00EC2599" w:rsidRPr="00CD3F8C">
        <w:rPr>
          <w:b/>
          <w:bCs/>
          <w:iCs/>
          <w:u w:val="single"/>
        </w:rPr>
        <w:tab/>
      </w:r>
      <w:r w:rsidR="00EC2599" w:rsidRPr="00CD3F8C">
        <w:rPr>
          <w:b/>
          <w:bCs/>
          <w:iCs/>
          <w:u w:val="single"/>
        </w:rPr>
        <w:tab/>
      </w:r>
      <w:r w:rsidR="00EC2599" w:rsidRPr="00CD3F8C">
        <w:rPr>
          <w:b/>
          <w:bCs/>
          <w:iCs/>
          <w:u w:val="single"/>
        </w:rPr>
        <w:tab/>
      </w:r>
    </w:p>
    <w:p w14:paraId="179B6841" w14:textId="7793523C" w:rsidR="00EC2599" w:rsidRPr="009E021C" w:rsidRDefault="009E021C" w:rsidP="00CD3F8C">
      <w:pPr>
        <w:snapToGrid w:val="0"/>
        <w:rPr>
          <w:b/>
          <w:bCs/>
          <w:iCs/>
        </w:rPr>
      </w:pPr>
      <w:r w:rsidRPr="009E021C">
        <w:rPr>
          <w:b/>
          <w:bCs/>
          <w:iCs/>
        </w:rPr>
        <w:t>Unite for Ukraine,</w:t>
      </w:r>
      <w:r w:rsidR="00316A9E" w:rsidRPr="009E021C">
        <w:rPr>
          <w:b/>
          <w:bCs/>
          <w:iCs/>
        </w:rPr>
        <w:t xml:space="preserve"> </w:t>
      </w:r>
      <w:r w:rsidR="00977E14" w:rsidRPr="009E021C">
        <w:rPr>
          <w:b/>
          <w:bCs/>
          <w:iCs/>
        </w:rPr>
        <w:t>Geneva</w:t>
      </w:r>
      <w:r w:rsidR="005E4A57" w:rsidRPr="009E021C">
        <w:rPr>
          <w:b/>
          <w:bCs/>
          <w:iCs/>
        </w:rPr>
        <w:t xml:space="preserve">, </w:t>
      </w:r>
      <w:r w:rsidR="00977E14" w:rsidRPr="009E021C">
        <w:rPr>
          <w:b/>
          <w:bCs/>
          <w:iCs/>
        </w:rPr>
        <w:t>Switzerland</w:t>
      </w:r>
    </w:p>
    <w:p w14:paraId="3FFB3F75" w14:textId="2DBDD093" w:rsidR="00EC2599" w:rsidRPr="009E021C" w:rsidRDefault="009E021C" w:rsidP="00CD3F8C">
      <w:pPr>
        <w:snapToGrid w:val="0"/>
        <w:rPr>
          <w:bCs/>
          <w:i/>
          <w:iCs/>
          <w:u w:val="single"/>
        </w:rPr>
      </w:pPr>
      <w:r w:rsidRPr="009E021C">
        <w:rPr>
          <w:bCs/>
          <w:i/>
          <w:iCs/>
          <w:u w:val="single"/>
        </w:rPr>
        <w:t>Founding Member and Speaker, February</w:t>
      </w:r>
      <w:r w:rsidR="00EC2599" w:rsidRPr="009E021C">
        <w:rPr>
          <w:bCs/>
          <w:i/>
          <w:iCs/>
          <w:u w:val="single"/>
        </w:rPr>
        <w:t xml:space="preserve"> </w:t>
      </w:r>
      <w:r w:rsidR="00044AF5" w:rsidRPr="009E021C">
        <w:rPr>
          <w:bCs/>
          <w:i/>
          <w:iCs/>
          <w:u w:val="single"/>
        </w:rPr>
        <w:t>2022</w:t>
      </w:r>
      <w:r w:rsidR="00EC2599" w:rsidRPr="009E021C">
        <w:rPr>
          <w:bCs/>
          <w:i/>
          <w:iCs/>
          <w:u w:val="single"/>
        </w:rPr>
        <w:t xml:space="preserve"> – </w:t>
      </w:r>
      <w:r w:rsidR="00044AF5" w:rsidRPr="009E021C">
        <w:rPr>
          <w:bCs/>
          <w:i/>
          <w:iCs/>
          <w:u w:val="single"/>
        </w:rPr>
        <w:t>Sep</w:t>
      </w:r>
      <w:r w:rsidRPr="009E021C">
        <w:rPr>
          <w:bCs/>
          <w:i/>
          <w:iCs/>
          <w:u w:val="single"/>
        </w:rPr>
        <w:t xml:space="preserve">tember </w:t>
      </w:r>
      <w:r w:rsidR="00044AF5" w:rsidRPr="009E021C">
        <w:rPr>
          <w:bCs/>
          <w:i/>
          <w:iCs/>
          <w:u w:val="single"/>
        </w:rPr>
        <w:t>2022</w:t>
      </w:r>
    </w:p>
    <w:p w14:paraId="24BE4E09" w14:textId="77777777" w:rsidR="00EC2599" w:rsidRPr="00CD3F8C" w:rsidRDefault="00044AF5" w:rsidP="00CD3F8C">
      <w:pPr>
        <w:pStyle w:val="ListParagraph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0"/>
          <w:szCs w:val="20"/>
        </w:rPr>
      </w:pPr>
      <w:r w:rsidRPr="00CD3F8C">
        <w:rPr>
          <w:rFonts w:ascii="Times New Roman" w:hAnsi="Times New Roman" w:cs="Times New Roman"/>
          <w:sz w:val="20"/>
          <w:szCs w:val="20"/>
        </w:rPr>
        <w:t xml:space="preserve">Initiated a podcast aimed at reflecting the point of view of communities affected by the invasion, streamed on Spotify.   </w:t>
      </w:r>
    </w:p>
    <w:p w14:paraId="46E13FA0" w14:textId="77777777" w:rsidR="00044AF5" w:rsidRPr="00CD3F8C" w:rsidRDefault="00044AF5" w:rsidP="00CD3F8C">
      <w:pPr>
        <w:snapToGrid w:val="0"/>
        <w:rPr>
          <w:rFonts w:eastAsiaTheme="minorEastAsia"/>
          <w:sz w:val="10"/>
          <w:szCs w:val="10"/>
        </w:rPr>
      </w:pPr>
    </w:p>
    <w:p w14:paraId="32B01CC0" w14:textId="77777777" w:rsidR="002326C5" w:rsidRDefault="002326C5" w:rsidP="00CD3F8C">
      <w:pPr>
        <w:snapToGrid w:val="0"/>
        <w:rPr>
          <w:b/>
          <w:bCs/>
          <w:iCs/>
        </w:rPr>
      </w:pPr>
    </w:p>
    <w:p w14:paraId="7D441BE4" w14:textId="1F664D4C" w:rsidR="009E021C" w:rsidRPr="009E021C" w:rsidRDefault="009E021C" w:rsidP="00CD3F8C">
      <w:pPr>
        <w:snapToGrid w:val="0"/>
        <w:rPr>
          <w:b/>
          <w:bCs/>
          <w:iCs/>
        </w:rPr>
      </w:pPr>
      <w:r w:rsidRPr="009E021C">
        <w:rPr>
          <w:b/>
          <w:bCs/>
          <w:iCs/>
        </w:rPr>
        <w:t xml:space="preserve">Freelance Geneva, Switzerland </w:t>
      </w:r>
    </w:p>
    <w:p w14:paraId="4A52CA98" w14:textId="2EE99508" w:rsidR="00044AF5" w:rsidRPr="009E021C" w:rsidRDefault="00044AF5" w:rsidP="00CD3F8C">
      <w:pPr>
        <w:snapToGrid w:val="0"/>
        <w:rPr>
          <w:bCs/>
          <w:i/>
          <w:iCs/>
          <w:u w:val="single"/>
        </w:rPr>
      </w:pPr>
      <w:r w:rsidRPr="009E021C">
        <w:rPr>
          <w:bCs/>
          <w:i/>
          <w:iCs/>
          <w:u w:val="single"/>
        </w:rPr>
        <w:t>Private Economics Tutor</w:t>
      </w:r>
      <w:r w:rsidR="009E021C" w:rsidRPr="009E021C">
        <w:rPr>
          <w:bCs/>
          <w:i/>
          <w:iCs/>
          <w:u w:val="single"/>
        </w:rPr>
        <w:t>, February 2023 – June 2023</w:t>
      </w:r>
      <w:r w:rsidRPr="009E021C">
        <w:rPr>
          <w:bCs/>
          <w:i/>
          <w:iCs/>
          <w:u w:val="single"/>
        </w:rPr>
        <w:t xml:space="preserve"> </w:t>
      </w:r>
    </w:p>
    <w:p w14:paraId="7333EF29" w14:textId="31FC67FD" w:rsidR="00044AF5" w:rsidRPr="00CD3F8C" w:rsidRDefault="00044AF5" w:rsidP="00CD3F8C">
      <w:pPr>
        <w:pStyle w:val="ListParagraph"/>
        <w:numPr>
          <w:ilvl w:val="0"/>
          <w:numId w:val="1"/>
        </w:numPr>
        <w:snapToGrid w:val="0"/>
        <w:contextualSpacing w:val="0"/>
        <w:rPr>
          <w:rFonts w:ascii="Times New Roman" w:hAnsi="Times New Roman" w:cs="Times New Roman"/>
          <w:sz w:val="20"/>
          <w:szCs w:val="20"/>
        </w:rPr>
      </w:pPr>
      <w:r w:rsidRPr="00CD3F8C">
        <w:rPr>
          <w:rFonts w:ascii="Times New Roman" w:hAnsi="Times New Roman" w:cs="Times New Roman"/>
          <w:sz w:val="20"/>
          <w:szCs w:val="20"/>
        </w:rPr>
        <w:t xml:space="preserve">Explained concepts </w:t>
      </w:r>
      <w:r w:rsidR="00254F27">
        <w:rPr>
          <w:rFonts w:ascii="Times New Roman" w:hAnsi="Times New Roman" w:cs="Times New Roman"/>
          <w:sz w:val="20"/>
          <w:szCs w:val="20"/>
        </w:rPr>
        <w:t>in</w:t>
      </w:r>
      <w:r w:rsidRPr="00CD3F8C">
        <w:rPr>
          <w:rFonts w:ascii="Times New Roman" w:hAnsi="Times New Roman" w:cs="Times New Roman"/>
          <w:sz w:val="20"/>
          <w:szCs w:val="20"/>
        </w:rPr>
        <w:t xml:space="preserve"> International Economics to first-year students from the University of Geneva.   </w:t>
      </w:r>
    </w:p>
    <w:p w14:paraId="015C9568" w14:textId="77777777" w:rsidR="00CD3F8C" w:rsidRDefault="00CD3F8C" w:rsidP="00CD3F8C">
      <w:pPr>
        <w:pStyle w:val="Header"/>
        <w:tabs>
          <w:tab w:val="center" w:pos="-4500"/>
        </w:tabs>
        <w:snapToGrid w:val="0"/>
        <w:rPr>
          <w:b/>
          <w:bCs/>
          <w:iCs/>
          <w:u w:val="single"/>
        </w:rPr>
      </w:pPr>
    </w:p>
    <w:p w14:paraId="5CF497D6" w14:textId="4BCFD9BA" w:rsidR="00044AF5" w:rsidRPr="00CD3F8C" w:rsidRDefault="009E021C" w:rsidP="00CD3F8C">
      <w:pPr>
        <w:pStyle w:val="Header"/>
        <w:tabs>
          <w:tab w:val="center" w:pos="-4500"/>
        </w:tabs>
        <w:snapToGrid w:val="0"/>
        <w:rPr>
          <w:bCs/>
          <w:iCs/>
        </w:rPr>
      </w:pPr>
      <w:r>
        <w:rPr>
          <w:b/>
          <w:bCs/>
          <w:iCs/>
          <w:u w:val="single"/>
        </w:rPr>
        <w:t xml:space="preserve">SELECT </w:t>
      </w:r>
      <w:r w:rsidR="00CD3F8C">
        <w:rPr>
          <w:b/>
          <w:bCs/>
          <w:iCs/>
          <w:u w:val="single"/>
        </w:rPr>
        <w:t xml:space="preserve">HONORS </w:t>
      </w:r>
      <w:r>
        <w:rPr>
          <w:b/>
          <w:bCs/>
          <w:iCs/>
          <w:u w:val="single"/>
        </w:rPr>
        <w:t xml:space="preserve">&amp; </w:t>
      </w:r>
      <w:r w:rsidRPr="00CD3F8C">
        <w:rPr>
          <w:b/>
          <w:bCs/>
          <w:iCs/>
          <w:u w:val="single"/>
        </w:rPr>
        <w:t>ACTIVITIES</w:t>
      </w:r>
      <w:r w:rsidR="00044AF5" w:rsidRPr="00CD3F8C">
        <w:rPr>
          <w:b/>
          <w:bCs/>
          <w:iCs/>
          <w:u w:val="single"/>
        </w:rPr>
        <w:tab/>
      </w:r>
      <w:r w:rsidR="00044AF5" w:rsidRPr="00CD3F8C">
        <w:rPr>
          <w:b/>
          <w:bCs/>
          <w:iCs/>
          <w:u w:val="single"/>
        </w:rPr>
        <w:tab/>
      </w:r>
      <w:r w:rsidR="00044AF5" w:rsidRPr="00CD3F8C">
        <w:rPr>
          <w:b/>
          <w:bCs/>
          <w:iCs/>
          <w:u w:val="single"/>
        </w:rPr>
        <w:tab/>
      </w:r>
      <w:r w:rsidR="00044AF5" w:rsidRPr="00CD3F8C">
        <w:rPr>
          <w:b/>
          <w:bCs/>
          <w:iCs/>
          <w:u w:val="single"/>
        </w:rPr>
        <w:tab/>
      </w:r>
    </w:p>
    <w:p w14:paraId="0CC5455C" w14:textId="07029578" w:rsidR="00182D8A" w:rsidRPr="009E021C" w:rsidRDefault="009E021C" w:rsidP="009E021C">
      <w:pPr>
        <w:pStyle w:val="Header"/>
        <w:tabs>
          <w:tab w:val="center" w:pos="-4500"/>
        </w:tabs>
        <w:snapToGrid w:val="0"/>
        <w:rPr>
          <w:bCs/>
          <w:iCs/>
        </w:rPr>
      </w:pPr>
      <w:r w:rsidRPr="009E021C">
        <w:rPr>
          <w:bCs/>
          <w:iCs/>
        </w:rPr>
        <w:t>Dean’s Opportunity Scholarship (Full Tuition), UChicago, 2023</w:t>
      </w:r>
      <w:r>
        <w:rPr>
          <w:bCs/>
          <w:iCs/>
        </w:rPr>
        <w:t>-2024</w:t>
      </w:r>
    </w:p>
    <w:p w14:paraId="226F50C1" w14:textId="0D67FF76" w:rsidR="004D1DA3" w:rsidRPr="009E021C" w:rsidRDefault="00044AF5" w:rsidP="00CD3F8C">
      <w:pPr>
        <w:snapToGrid w:val="0"/>
        <w:rPr>
          <w:bCs/>
          <w:iCs/>
        </w:rPr>
      </w:pPr>
      <w:r w:rsidRPr="009E021C">
        <w:rPr>
          <w:bCs/>
          <w:iCs/>
        </w:rPr>
        <w:t>Chess Player</w:t>
      </w:r>
      <w:r w:rsidR="00CD3F8C" w:rsidRPr="009E021C">
        <w:rPr>
          <w:bCs/>
          <w:iCs/>
        </w:rPr>
        <w:t xml:space="preserve"> Grand </w:t>
      </w:r>
      <w:proofErr w:type="spellStart"/>
      <w:r w:rsidR="00CD3F8C" w:rsidRPr="009E021C">
        <w:rPr>
          <w:bCs/>
          <w:iCs/>
        </w:rPr>
        <w:t>Echiquier</w:t>
      </w:r>
      <w:proofErr w:type="spellEnd"/>
      <w:r w:rsidR="00CD3F8C" w:rsidRPr="009E021C">
        <w:rPr>
          <w:bCs/>
          <w:iCs/>
        </w:rPr>
        <w:t xml:space="preserve"> Lausanne, Lausanne, Switzerland, September 2021 – September 2023</w:t>
      </w:r>
      <w:r w:rsidRPr="009E021C">
        <w:rPr>
          <w:bCs/>
          <w:iCs/>
        </w:rPr>
        <w:tab/>
      </w:r>
      <w:r w:rsidRPr="009E021C">
        <w:rPr>
          <w:bCs/>
          <w:iCs/>
        </w:rPr>
        <w:tab/>
        <w:t xml:space="preserve">                       </w:t>
      </w:r>
      <w:r w:rsidRPr="009E021C">
        <w:rPr>
          <w:bCs/>
          <w:iCs/>
        </w:rPr>
        <w:tab/>
      </w:r>
    </w:p>
    <w:p w14:paraId="3361C968" w14:textId="39E5134B" w:rsidR="00CD3F8C" w:rsidRPr="00CD3F8C" w:rsidRDefault="004D1DA3" w:rsidP="00CD3F8C">
      <w:pPr>
        <w:snapToGrid w:val="0"/>
        <w:rPr>
          <w:bCs/>
        </w:rPr>
      </w:pPr>
      <w:r w:rsidRPr="009E021C">
        <w:rPr>
          <w:rFonts w:eastAsiaTheme="minorEastAsia"/>
          <w:bCs/>
          <w:iCs/>
        </w:rPr>
        <w:t>Handball Coach Assistant</w:t>
      </w:r>
      <w:r w:rsidR="00CD3F8C" w:rsidRPr="009E021C">
        <w:rPr>
          <w:rFonts w:eastAsiaTheme="minorEastAsia"/>
          <w:bCs/>
          <w:iCs/>
        </w:rPr>
        <w:t xml:space="preserve">, </w:t>
      </w:r>
      <w:r w:rsidR="00CD3F8C" w:rsidRPr="009E021C">
        <w:rPr>
          <w:bCs/>
          <w:iCs/>
        </w:rPr>
        <w:t>Lausanne-Ville/</w:t>
      </w:r>
      <w:proofErr w:type="spellStart"/>
      <w:r w:rsidR="00CD3F8C" w:rsidRPr="009E021C">
        <w:rPr>
          <w:bCs/>
          <w:iCs/>
        </w:rPr>
        <w:t>Cugy</w:t>
      </w:r>
      <w:proofErr w:type="spellEnd"/>
      <w:r w:rsidR="00CD3F8C" w:rsidRPr="009E021C">
        <w:rPr>
          <w:bCs/>
          <w:iCs/>
        </w:rPr>
        <w:t>, Lausanne, Switzerland, August 2019 – September 2023</w:t>
      </w:r>
      <w:r w:rsidRPr="009E021C">
        <w:rPr>
          <w:bCs/>
          <w:iCs/>
        </w:rPr>
        <w:tab/>
      </w:r>
      <w:r w:rsidRPr="009E021C">
        <w:rPr>
          <w:bCs/>
          <w:iCs/>
        </w:rPr>
        <w:tab/>
      </w:r>
    </w:p>
    <w:sectPr w:rsidR="00CD3F8C" w:rsidRPr="00CD3F8C" w:rsidSect="00CD3F8C">
      <w:footerReference w:type="even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A984" w14:textId="77777777" w:rsidR="008722B7" w:rsidRDefault="008722B7">
      <w:r>
        <w:separator/>
      </w:r>
    </w:p>
  </w:endnote>
  <w:endnote w:type="continuationSeparator" w:id="0">
    <w:p w14:paraId="735E9813" w14:textId="77777777" w:rsidR="008722B7" w:rsidRDefault="0087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erriweather">
    <w:altName w:val="Times New Roman"/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8F10" w14:textId="77777777" w:rsidR="003B6A07" w:rsidRDefault="00BA1C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560818" w14:textId="77777777" w:rsidR="003B6A07" w:rsidRDefault="003B6A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AB1A" w14:textId="77777777" w:rsidR="003B6A07" w:rsidRPr="00F14946" w:rsidRDefault="003B6A07" w:rsidP="00F14946">
    <w:pPr>
      <w:pStyle w:val="Footer"/>
      <w:jc w:val="cen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EE576" w14:textId="77777777" w:rsidR="008722B7" w:rsidRDefault="008722B7">
      <w:r>
        <w:separator/>
      </w:r>
    </w:p>
  </w:footnote>
  <w:footnote w:type="continuationSeparator" w:id="0">
    <w:p w14:paraId="6570C7FE" w14:textId="77777777" w:rsidR="008722B7" w:rsidRDefault="00872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644D5"/>
    <w:multiLevelType w:val="hybridMultilevel"/>
    <w:tmpl w:val="A858CCA2"/>
    <w:lvl w:ilvl="0" w:tplc="F3942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11B57"/>
    <w:multiLevelType w:val="hybridMultilevel"/>
    <w:tmpl w:val="FD82309C"/>
    <w:lvl w:ilvl="0" w:tplc="03424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F675B"/>
    <w:multiLevelType w:val="hybridMultilevel"/>
    <w:tmpl w:val="9E5CB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C14FA"/>
    <w:multiLevelType w:val="hybridMultilevel"/>
    <w:tmpl w:val="AEC086BA"/>
    <w:lvl w:ilvl="0" w:tplc="03424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BA864A">
      <w:start w:val="1"/>
      <w:numFmt w:val="bullet"/>
      <w:lvlText w:val="o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CECFFA">
      <w:start w:val="1"/>
      <w:numFmt w:val="bullet"/>
      <w:lvlText w:val="▪"/>
      <w:lvlJc w:val="left"/>
      <w:pPr>
        <w:ind w:left="9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79EB9CC">
      <w:start w:val="1"/>
      <w:numFmt w:val="bullet"/>
      <w:lvlText w:val="•"/>
      <w:lvlJc w:val="left"/>
      <w:pPr>
        <w:ind w:left="17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CE3420">
      <w:start w:val="1"/>
      <w:numFmt w:val="bullet"/>
      <w:lvlText w:val="o"/>
      <w:lvlJc w:val="left"/>
      <w:pPr>
        <w:ind w:left="24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6EB0AE">
      <w:start w:val="1"/>
      <w:numFmt w:val="bullet"/>
      <w:lvlText w:val="▪"/>
      <w:lvlJc w:val="left"/>
      <w:pPr>
        <w:ind w:left="31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7C7326">
      <w:start w:val="1"/>
      <w:numFmt w:val="bullet"/>
      <w:lvlText w:val="•"/>
      <w:lvlJc w:val="left"/>
      <w:pPr>
        <w:ind w:left="387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5A07EA">
      <w:start w:val="1"/>
      <w:numFmt w:val="bullet"/>
      <w:lvlText w:val="o"/>
      <w:lvlJc w:val="left"/>
      <w:pPr>
        <w:ind w:left="45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CDE">
      <w:start w:val="1"/>
      <w:numFmt w:val="bullet"/>
      <w:lvlText w:val="▪"/>
      <w:lvlJc w:val="left"/>
      <w:pPr>
        <w:ind w:left="53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35925FC1"/>
    <w:multiLevelType w:val="hybridMultilevel"/>
    <w:tmpl w:val="93FEFABC"/>
    <w:lvl w:ilvl="0" w:tplc="67D26EC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EC6849"/>
    <w:multiLevelType w:val="hybridMultilevel"/>
    <w:tmpl w:val="28E68956"/>
    <w:lvl w:ilvl="0" w:tplc="67D26EC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B46E4"/>
    <w:multiLevelType w:val="hybridMultilevel"/>
    <w:tmpl w:val="D794C9A8"/>
    <w:lvl w:ilvl="0" w:tplc="03424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E275B"/>
    <w:multiLevelType w:val="hybridMultilevel"/>
    <w:tmpl w:val="FBDCD7A6"/>
    <w:lvl w:ilvl="0" w:tplc="03424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72015"/>
    <w:multiLevelType w:val="hybridMultilevel"/>
    <w:tmpl w:val="1CAC54BA"/>
    <w:lvl w:ilvl="0" w:tplc="67D26EC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EC7FE3"/>
    <w:multiLevelType w:val="hybridMultilevel"/>
    <w:tmpl w:val="D5DAC6C8"/>
    <w:lvl w:ilvl="0" w:tplc="67D26EC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B34769"/>
    <w:multiLevelType w:val="hybridMultilevel"/>
    <w:tmpl w:val="7458B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779FD"/>
    <w:multiLevelType w:val="hybridMultilevel"/>
    <w:tmpl w:val="F8FEE6F0"/>
    <w:lvl w:ilvl="0" w:tplc="A8B6E9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0705149">
    <w:abstractNumId w:val="3"/>
  </w:num>
  <w:num w:numId="2" w16cid:durableId="1893078939">
    <w:abstractNumId w:val="0"/>
  </w:num>
  <w:num w:numId="3" w16cid:durableId="1528906302">
    <w:abstractNumId w:val="10"/>
  </w:num>
  <w:num w:numId="4" w16cid:durableId="1827210507">
    <w:abstractNumId w:val="2"/>
  </w:num>
  <w:num w:numId="5" w16cid:durableId="717320220">
    <w:abstractNumId w:val="1"/>
  </w:num>
  <w:num w:numId="6" w16cid:durableId="667176303">
    <w:abstractNumId w:val="7"/>
  </w:num>
  <w:num w:numId="7" w16cid:durableId="1699156207">
    <w:abstractNumId w:val="6"/>
  </w:num>
  <w:num w:numId="8" w16cid:durableId="1919753926">
    <w:abstractNumId w:val="8"/>
  </w:num>
  <w:num w:numId="9" w16cid:durableId="454297472">
    <w:abstractNumId w:val="9"/>
  </w:num>
  <w:num w:numId="10" w16cid:durableId="938178002">
    <w:abstractNumId w:val="5"/>
  </w:num>
  <w:num w:numId="11" w16cid:durableId="1428383828">
    <w:abstractNumId w:val="4"/>
  </w:num>
  <w:num w:numId="12" w16cid:durableId="5888570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99"/>
    <w:rsid w:val="00001DE3"/>
    <w:rsid w:val="00035B07"/>
    <w:rsid w:val="00044AF5"/>
    <w:rsid w:val="000610DA"/>
    <w:rsid w:val="000808E2"/>
    <w:rsid w:val="000870DD"/>
    <w:rsid w:val="000A63B7"/>
    <w:rsid w:val="000B59F8"/>
    <w:rsid w:val="000B6CF1"/>
    <w:rsid w:val="000D401B"/>
    <w:rsid w:val="00113472"/>
    <w:rsid w:val="001408E6"/>
    <w:rsid w:val="001516AF"/>
    <w:rsid w:val="001534EC"/>
    <w:rsid w:val="00164CF5"/>
    <w:rsid w:val="0017379F"/>
    <w:rsid w:val="001818A0"/>
    <w:rsid w:val="00182D8A"/>
    <w:rsid w:val="002326C5"/>
    <w:rsid w:val="00240BAF"/>
    <w:rsid w:val="00241820"/>
    <w:rsid w:val="002516D9"/>
    <w:rsid w:val="00254F27"/>
    <w:rsid w:val="00256A5E"/>
    <w:rsid w:val="002D3E99"/>
    <w:rsid w:val="002F76DC"/>
    <w:rsid w:val="00316A9E"/>
    <w:rsid w:val="00321E1B"/>
    <w:rsid w:val="0038004E"/>
    <w:rsid w:val="003B676C"/>
    <w:rsid w:val="003B6A07"/>
    <w:rsid w:val="003E041D"/>
    <w:rsid w:val="003E6DB8"/>
    <w:rsid w:val="004233EB"/>
    <w:rsid w:val="00433413"/>
    <w:rsid w:val="00441388"/>
    <w:rsid w:val="00442A04"/>
    <w:rsid w:val="00485E3D"/>
    <w:rsid w:val="004D1DA3"/>
    <w:rsid w:val="005235CF"/>
    <w:rsid w:val="0056569F"/>
    <w:rsid w:val="00566FAF"/>
    <w:rsid w:val="00584990"/>
    <w:rsid w:val="005A5C4A"/>
    <w:rsid w:val="005B5A49"/>
    <w:rsid w:val="005C09EC"/>
    <w:rsid w:val="005E4A57"/>
    <w:rsid w:val="0060762B"/>
    <w:rsid w:val="0062084A"/>
    <w:rsid w:val="00625271"/>
    <w:rsid w:val="006476D0"/>
    <w:rsid w:val="006606D2"/>
    <w:rsid w:val="00660F19"/>
    <w:rsid w:val="006636A3"/>
    <w:rsid w:val="00680439"/>
    <w:rsid w:val="00695296"/>
    <w:rsid w:val="006A613F"/>
    <w:rsid w:val="006E05CD"/>
    <w:rsid w:val="006F6ED4"/>
    <w:rsid w:val="007069EF"/>
    <w:rsid w:val="00713F4B"/>
    <w:rsid w:val="00715AD0"/>
    <w:rsid w:val="007401B0"/>
    <w:rsid w:val="007924BD"/>
    <w:rsid w:val="007969F3"/>
    <w:rsid w:val="007B077C"/>
    <w:rsid w:val="007C5A33"/>
    <w:rsid w:val="007D085F"/>
    <w:rsid w:val="007E5E69"/>
    <w:rsid w:val="00824349"/>
    <w:rsid w:val="008722B7"/>
    <w:rsid w:val="0087700C"/>
    <w:rsid w:val="008952C8"/>
    <w:rsid w:val="008A5D41"/>
    <w:rsid w:val="008C1593"/>
    <w:rsid w:val="008D12CF"/>
    <w:rsid w:val="0090683D"/>
    <w:rsid w:val="0091470E"/>
    <w:rsid w:val="00977E14"/>
    <w:rsid w:val="009969BD"/>
    <w:rsid w:val="009E021C"/>
    <w:rsid w:val="009E65E1"/>
    <w:rsid w:val="00A1338C"/>
    <w:rsid w:val="00A13774"/>
    <w:rsid w:val="00A14400"/>
    <w:rsid w:val="00A14443"/>
    <w:rsid w:val="00A3117A"/>
    <w:rsid w:val="00A44319"/>
    <w:rsid w:val="00A72C79"/>
    <w:rsid w:val="00AC54A9"/>
    <w:rsid w:val="00AC6A5E"/>
    <w:rsid w:val="00AD62DB"/>
    <w:rsid w:val="00B31B3C"/>
    <w:rsid w:val="00B729CA"/>
    <w:rsid w:val="00B760BD"/>
    <w:rsid w:val="00BA1C62"/>
    <w:rsid w:val="00BF1197"/>
    <w:rsid w:val="00C532DE"/>
    <w:rsid w:val="00C83B42"/>
    <w:rsid w:val="00C9505B"/>
    <w:rsid w:val="00CA3EBB"/>
    <w:rsid w:val="00CB3B18"/>
    <w:rsid w:val="00CB57B6"/>
    <w:rsid w:val="00CD251C"/>
    <w:rsid w:val="00CD3F8C"/>
    <w:rsid w:val="00D20B16"/>
    <w:rsid w:val="00D6649E"/>
    <w:rsid w:val="00D8061C"/>
    <w:rsid w:val="00D87A70"/>
    <w:rsid w:val="00DA67BF"/>
    <w:rsid w:val="00DB6073"/>
    <w:rsid w:val="00DE5A44"/>
    <w:rsid w:val="00DE70D2"/>
    <w:rsid w:val="00DF1CA0"/>
    <w:rsid w:val="00E244F5"/>
    <w:rsid w:val="00E3140E"/>
    <w:rsid w:val="00EB2DF8"/>
    <w:rsid w:val="00EC2599"/>
    <w:rsid w:val="00EF06E1"/>
    <w:rsid w:val="00F36C38"/>
    <w:rsid w:val="00F47188"/>
    <w:rsid w:val="00F5789B"/>
    <w:rsid w:val="00FC083D"/>
    <w:rsid w:val="00FD6EEA"/>
    <w:rsid w:val="00FE7B70"/>
    <w:rsid w:val="00FF0582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E52D3"/>
  <w15:chartTrackingRefBased/>
  <w15:docId w15:val="{91115CB6-0617-4811-8EE0-2113DB89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C2599"/>
    <w:pPr>
      <w:ind w:left="2160"/>
    </w:pPr>
    <w:rPr>
      <w:rFonts w:ascii="AGaramond" w:hAnsi="AGaramond"/>
      <w:b/>
      <w:sz w:val="72"/>
    </w:rPr>
  </w:style>
  <w:style w:type="character" w:customStyle="1" w:styleId="BodyTextIndentChar">
    <w:name w:val="Body Text Indent Char"/>
    <w:basedOn w:val="DefaultParagraphFont"/>
    <w:link w:val="BodyTextIndent"/>
    <w:rsid w:val="00EC2599"/>
    <w:rPr>
      <w:rFonts w:ascii="AGaramond" w:eastAsia="Times New Roman" w:hAnsi="AGaramond" w:cs="Times New Roman"/>
      <w:b/>
      <w:sz w:val="72"/>
      <w:szCs w:val="20"/>
    </w:rPr>
  </w:style>
  <w:style w:type="paragraph" w:styleId="Header">
    <w:name w:val="header"/>
    <w:basedOn w:val="Normal"/>
    <w:link w:val="HeaderChar"/>
    <w:rsid w:val="00EC25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259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C25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59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C2599"/>
  </w:style>
  <w:style w:type="paragraph" w:styleId="ListParagraph">
    <w:name w:val="List Paragraph"/>
    <w:basedOn w:val="Normal"/>
    <w:uiPriority w:val="34"/>
    <w:qFormat/>
    <w:rsid w:val="00EC2599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paragraph" w:customStyle="1" w:styleId="BodyAA">
    <w:name w:val="Body A A"/>
    <w:rsid w:val="00EC25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it-IT"/>
    </w:rPr>
  </w:style>
  <w:style w:type="character" w:styleId="Hyperlink">
    <w:name w:val="Hyperlink"/>
    <w:basedOn w:val="DefaultParagraphFont"/>
    <w:uiPriority w:val="99"/>
    <w:unhideWhenUsed/>
    <w:rsid w:val="00CD3F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F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08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maksymkutsenko@uchicago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aksymkutsenko.com" TargetMode="External"/><Relationship Id="rId14" Type="http://schemas.openxmlformats.org/officeDocument/2006/relationships/hyperlink" Target="https://www.linkedin.com/in/maksymkutsenko/" TargetMode="External"/><Relationship Id="rId1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C9AA72-DDAA-F54A-B754-5EFFFA3B1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575</Words>
  <Characters>3719</Characters>
  <Application>Microsoft Office Word</Application>
  <DocSecurity>0</DocSecurity>
  <Lines>74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IT Services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Smith</dc:creator>
  <cp:keywords/>
  <dc:description/>
  <cp:lastModifiedBy>Maksym Kutsenko</cp:lastModifiedBy>
  <cp:revision>59</cp:revision>
  <cp:lastPrinted>2026-08-19T14:37:00Z</cp:lastPrinted>
  <dcterms:created xsi:type="dcterms:W3CDTF">2023-09-22T15:04:00Z</dcterms:created>
  <dcterms:modified xsi:type="dcterms:W3CDTF">2026-08-19T14:39:00Z</dcterms:modified>
</cp:coreProperties>
</file>